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D7" w:rsidRPr="008340D7" w:rsidRDefault="00921370" w:rsidP="008340D7">
      <w:pPr>
        <w:spacing w:after="0" w:line="276" w:lineRule="auto"/>
        <w:jc w:val="both"/>
        <w:rPr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Рангаева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С.И. «Отеч</w:t>
      </w:r>
      <w:r w:rsidR="00A53A82">
        <w:rPr>
          <w:rFonts w:ascii="Times New Roman" w:hAnsi="Times New Roman"/>
          <w:bCs/>
          <w:sz w:val="28"/>
          <w:szCs w:val="28"/>
        </w:rPr>
        <w:t>ественная история»      группа 2ТМ       28.09.21</w:t>
      </w:r>
      <w:r w:rsidR="008340D7" w:rsidRPr="008340D7">
        <w:rPr>
          <w:bCs/>
          <w:sz w:val="28"/>
          <w:szCs w:val="28"/>
        </w:rPr>
        <w:t xml:space="preserve">               </w:t>
      </w:r>
    </w:p>
    <w:p w:rsidR="008340D7" w:rsidRPr="008340D7" w:rsidRDefault="008340D7" w:rsidP="008340D7">
      <w:pPr>
        <w:spacing w:after="0" w:line="276" w:lineRule="auto"/>
        <w:jc w:val="both"/>
        <w:rPr>
          <w:b/>
          <w:bCs/>
        </w:rPr>
      </w:pPr>
    </w:p>
    <w:p w:rsidR="00961952" w:rsidRPr="00961952" w:rsidRDefault="008340D7" w:rsidP="0005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8340D7">
        <w:rPr>
          <w:rFonts w:ascii="Times New Roman" w:hAnsi="Times New Roman"/>
          <w:b/>
          <w:bCs/>
          <w:sz w:val="28"/>
          <w:szCs w:val="28"/>
        </w:rPr>
        <w:t xml:space="preserve">Тема. </w:t>
      </w:r>
      <w:proofErr w:type="spellStart"/>
      <w:r w:rsidR="00961952" w:rsidRPr="00961952">
        <w:rPr>
          <w:rFonts w:ascii="Times New Roman" w:hAnsi="Times New Roman"/>
          <w:sz w:val="28"/>
          <w:szCs w:val="28"/>
        </w:rPr>
        <w:t>Подонцовье</w:t>
      </w:r>
      <w:proofErr w:type="spellEnd"/>
      <w:r w:rsidR="00961952" w:rsidRPr="00961952">
        <w:rPr>
          <w:rFonts w:ascii="Times New Roman" w:hAnsi="Times New Roman"/>
          <w:sz w:val="28"/>
          <w:szCs w:val="28"/>
        </w:rPr>
        <w:t xml:space="preserve"> и Приазовье в ордынский период</w:t>
      </w:r>
    </w:p>
    <w:p w:rsidR="0029604A" w:rsidRPr="0029604A" w:rsidRDefault="0029604A" w:rsidP="002960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29604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Учебная</w:t>
      </w:r>
      <w:proofErr w:type="spellEnd"/>
      <w:r w:rsidRPr="0029604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29604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цель</w:t>
      </w:r>
      <w:proofErr w:type="spellEnd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 </w:t>
      </w:r>
      <w:proofErr w:type="spellStart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>выяснить</w:t>
      </w:r>
      <w:proofErr w:type="spellEnd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>причины</w:t>
      </w:r>
      <w:proofErr w:type="spellEnd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>распада</w:t>
      </w:r>
      <w:proofErr w:type="spellEnd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</w:t>
      </w:r>
      <w:proofErr w:type="spellStart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>Руси</w:t>
      </w:r>
      <w:proofErr w:type="spellEnd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  <w:proofErr w:type="spellStart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>раскрыть</w:t>
      </w:r>
      <w:proofErr w:type="spellEnd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>последствия</w:t>
      </w:r>
      <w:proofErr w:type="spellEnd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>монголо</w:t>
      </w:r>
      <w:proofErr w:type="spellEnd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proofErr w:type="spellStart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>татарского</w:t>
      </w:r>
      <w:proofErr w:type="spellEnd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>нашествия</w:t>
      </w:r>
      <w:proofErr w:type="spellEnd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для К.</w:t>
      </w:r>
      <w:proofErr w:type="spellStart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>Руси</w:t>
      </w:r>
      <w:proofErr w:type="spellEnd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охарактеризовать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положение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нашого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края</w:t>
      </w:r>
      <w:proofErr w:type="spellEnd"/>
      <w:r w:rsidRPr="0029604A">
        <w:rPr>
          <w:rFonts w:ascii="Times New Roman" w:hAnsi="Times New Roman"/>
          <w:bCs/>
          <w:sz w:val="28"/>
          <w:szCs w:val="28"/>
        </w:rPr>
        <w:t xml:space="preserve"> </w:t>
      </w:r>
      <w:r w:rsidR="004B65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составе Золотой Орды;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>ознакомить</w:t>
      </w:r>
      <w:proofErr w:type="spellEnd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 </w:t>
      </w:r>
      <w:proofErr w:type="spellStart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>периодом</w:t>
      </w:r>
      <w:proofErr w:type="spellEnd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>перехода</w:t>
      </w:r>
      <w:proofErr w:type="spellEnd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>донецких</w:t>
      </w:r>
      <w:proofErr w:type="spellEnd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 </w:t>
      </w:r>
      <w:proofErr w:type="spellStart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>под</w:t>
      </w:r>
      <w:proofErr w:type="spellEnd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контроль </w:t>
      </w:r>
      <w:proofErr w:type="spellStart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>Крымского</w:t>
      </w:r>
      <w:proofErr w:type="spellEnd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ханства.</w:t>
      </w:r>
    </w:p>
    <w:p w:rsidR="0029604A" w:rsidRPr="0029604A" w:rsidRDefault="0029604A" w:rsidP="002960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9604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Развивающая</w:t>
      </w:r>
      <w:proofErr w:type="spellEnd"/>
      <w:r w:rsidRPr="0029604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29604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цель</w:t>
      </w:r>
      <w:proofErr w:type="spellEnd"/>
      <w:r w:rsidRPr="0029604A">
        <w:rPr>
          <w:rFonts w:ascii="Times New Roman" w:eastAsia="Times New Roman" w:hAnsi="Times New Roman"/>
          <w:sz w:val="28"/>
          <w:szCs w:val="28"/>
          <w:lang w:eastAsia="ru-RU"/>
        </w:rPr>
        <w:t>: развивать стремление к изучению нового материала, способность обобщать полученную информацию и делать выводы.</w:t>
      </w:r>
    </w:p>
    <w:p w:rsidR="0029604A" w:rsidRPr="0029604A" w:rsidRDefault="0029604A" w:rsidP="002960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29604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Воспитательная</w:t>
      </w:r>
      <w:proofErr w:type="spellEnd"/>
      <w:r w:rsidRPr="0029604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29604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цель</w:t>
      </w:r>
      <w:proofErr w:type="spellEnd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>воспитовать</w:t>
      </w:r>
      <w:proofErr w:type="spellEnd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>чувство</w:t>
      </w:r>
      <w:proofErr w:type="spellEnd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>патриотизма</w:t>
      </w:r>
      <w:proofErr w:type="spellEnd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и </w:t>
      </w:r>
      <w:proofErr w:type="spellStart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>уважения</w:t>
      </w:r>
      <w:proofErr w:type="spellEnd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 </w:t>
      </w:r>
      <w:proofErr w:type="spellStart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>историческому</w:t>
      </w:r>
      <w:proofErr w:type="spellEnd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>прошлому</w:t>
      </w:r>
      <w:proofErr w:type="spellEnd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>своего</w:t>
      </w:r>
      <w:proofErr w:type="spellEnd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>народа</w:t>
      </w:r>
      <w:proofErr w:type="spellEnd"/>
      <w:r w:rsidRPr="0029604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30373" w:rsidRPr="00D1205B" w:rsidRDefault="00330373" w:rsidP="00D120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A5939" w:rsidRDefault="008340D7" w:rsidP="00BA5939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8340D7">
        <w:rPr>
          <w:rFonts w:ascii="Times New Roman" w:hAnsi="Times New Roman"/>
          <w:b/>
          <w:bCs/>
          <w:sz w:val="28"/>
          <w:szCs w:val="28"/>
        </w:rPr>
        <w:t>План:</w:t>
      </w:r>
    </w:p>
    <w:p w:rsidR="002500A3" w:rsidRDefault="002500A3" w:rsidP="00BA5939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2500A3">
        <w:rPr>
          <w:rFonts w:ascii="Times New Roman" w:hAnsi="Times New Roman"/>
          <w:bCs/>
          <w:sz w:val="28"/>
          <w:szCs w:val="28"/>
        </w:rPr>
        <w:t>Битва на реке Калка.</w:t>
      </w:r>
      <w:r w:rsidR="00A363F7">
        <w:rPr>
          <w:rFonts w:ascii="Times New Roman" w:hAnsi="Times New Roman"/>
          <w:bCs/>
          <w:sz w:val="28"/>
          <w:szCs w:val="28"/>
        </w:rPr>
        <w:t xml:space="preserve"> Образование Золотой Орды</w:t>
      </w:r>
      <w:r w:rsidRPr="002500A3">
        <w:rPr>
          <w:rFonts w:ascii="Times New Roman" w:hAnsi="Times New Roman"/>
          <w:bCs/>
          <w:sz w:val="28"/>
          <w:szCs w:val="28"/>
        </w:rPr>
        <w:t xml:space="preserve"> </w:t>
      </w:r>
    </w:p>
    <w:p w:rsidR="00961952" w:rsidRDefault="002500A3" w:rsidP="00BA5939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2500A3">
        <w:rPr>
          <w:rFonts w:ascii="Times New Roman" w:hAnsi="Times New Roman"/>
          <w:bCs/>
          <w:sz w:val="28"/>
          <w:szCs w:val="28"/>
        </w:rPr>
        <w:t>Наш край в составе Золотой Орды.</w:t>
      </w:r>
    </w:p>
    <w:p w:rsidR="00961952" w:rsidRPr="00A363F7" w:rsidRDefault="002500A3" w:rsidP="00BA5939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A363F7" w:rsidRPr="00A363F7">
        <w:rPr>
          <w:bCs/>
        </w:rPr>
        <w:t xml:space="preserve"> </w:t>
      </w:r>
      <w:r w:rsidR="00A363F7" w:rsidRPr="00A363F7">
        <w:rPr>
          <w:rFonts w:ascii="Times New Roman" w:hAnsi="Times New Roman"/>
          <w:bCs/>
          <w:sz w:val="28"/>
          <w:szCs w:val="28"/>
        </w:rPr>
        <w:t>Переход донецких земель под контроль Крымского ханства</w:t>
      </w:r>
    </w:p>
    <w:p w:rsidR="00961952" w:rsidRPr="00961952" w:rsidRDefault="00961952" w:rsidP="0096195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961952">
        <w:rPr>
          <w:rFonts w:ascii="Times New Roman" w:hAnsi="Times New Roman"/>
          <w:bCs/>
          <w:sz w:val="28"/>
          <w:szCs w:val="28"/>
        </w:rPr>
        <w:t>В начале 13 века в Центральной Азии образовалось Монгольское государство. По имени одного из племен эти народы также называли татарами. Впоследствии все эти кочевые народы, с которыми Русь вела борьбу, стали называть монголо-татарами.</w:t>
      </w:r>
    </w:p>
    <w:p w:rsidR="00961952" w:rsidRPr="00961952" w:rsidRDefault="00961952" w:rsidP="0096195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961952">
        <w:rPr>
          <w:rFonts w:ascii="Times New Roman" w:hAnsi="Times New Roman"/>
          <w:bCs/>
          <w:sz w:val="28"/>
          <w:szCs w:val="28"/>
        </w:rPr>
        <w:t xml:space="preserve">Весной 1223 года тридцатитысячный отряд </w:t>
      </w:r>
      <w:proofErr w:type="gramStart"/>
      <w:r w:rsidRPr="00961952">
        <w:rPr>
          <w:rFonts w:ascii="Times New Roman" w:hAnsi="Times New Roman"/>
          <w:bCs/>
          <w:sz w:val="28"/>
          <w:szCs w:val="28"/>
        </w:rPr>
        <w:t>татаро-монголов</w:t>
      </w:r>
      <w:proofErr w:type="gramEnd"/>
      <w:r w:rsidRPr="00961952">
        <w:rPr>
          <w:rFonts w:ascii="Times New Roman" w:hAnsi="Times New Roman"/>
          <w:bCs/>
          <w:sz w:val="28"/>
          <w:szCs w:val="28"/>
        </w:rPr>
        <w:t xml:space="preserve"> под предводительством полководцев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Джебэ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Субедэя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 xml:space="preserve">, совершавший разведывательный поход в Восточную Европу, вышел в половецкие степи и разгромил одну из кочевавших там половецких орд, остатки которой в панике бежали за Днепр. Половецкий хан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Котян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 xml:space="preserve"> обратился к Мстиславу Удалому, правившему</w:t>
      </w:r>
      <w:r>
        <w:rPr>
          <w:rFonts w:ascii="Times New Roman" w:hAnsi="Times New Roman"/>
          <w:bCs/>
          <w:sz w:val="28"/>
          <w:szCs w:val="28"/>
        </w:rPr>
        <w:t xml:space="preserve"> в Галиче, с просьбой о помощи.</w:t>
      </w:r>
    </w:p>
    <w:p w:rsidR="00961952" w:rsidRPr="00961952" w:rsidRDefault="00961952" w:rsidP="0096195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961952">
        <w:rPr>
          <w:rFonts w:ascii="Times New Roman" w:hAnsi="Times New Roman"/>
          <w:bCs/>
          <w:sz w:val="28"/>
          <w:szCs w:val="28"/>
        </w:rPr>
        <w:t xml:space="preserve">Совет русских князей решил помочь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Котяну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>. Поход к Днепру был начат в апреле 1223 года. Во главе полков стояли три старших князя русской земли, три Мстислава – Киевский, Черниговский и Удалой. На 17-й день похода сразу же после переправы через Днепр русские войска столкнулись с авангардом противника, преследовали его семь дней, а на восьмой день вышли на берег реки Калки</w:t>
      </w:r>
      <w:proofErr w:type="gramStart"/>
      <w:r w:rsidRPr="00961952">
        <w:rPr>
          <w:rFonts w:ascii="Times New Roman" w:hAnsi="Times New Roman"/>
          <w:bCs/>
          <w:sz w:val="28"/>
          <w:szCs w:val="28"/>
        </w:rPr>
        <w:t xml:space="preserve"> З</w:t>
      </w:r>
      <w:proofErr w:type="gramEnd"/>
      <w:r w:rsidRPr="00961952">
        <w:rPr>
          <w:rFonts w:ascii="Times New Roman" w:hAnsi="Times New Roman"/>
          <w:bCs/>
          <w:sz w:val="28"/>
          <w:szCs w:val="28"/>
        </w:rPr>
        <w:t>десь Мстислав Удалой с дружинами сразу же перешел Калку, оставив Киевского и Черниго</w:t>
      </w:r>
      <w:r>
        <w:rPr>
          <w:rFonts w:ascii="Times New Roman" w:hAnsi="Times New Roman"/>
          <w:bCs/>
          <w:sz w:val="28"/>
          <w:szCs w:val="28"/>
        </w:rPr>
        <w:t>вского князей на другом берегу.</w:t>
      </w:r>
    </w:p>
    <w:p w:rsidR="00961952" w:rsidRPr="00961952" w:rsidRDefault="00961952" w:rsidP="0096195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961952">
        <w:rPr>
          <w:rFonts w:ascii="Times New Roman" w:hAnsi="Times New Roman"/>
          <w:bCs/>
          <w:sz w:val="28"/>
          <w:szCs w:val="28"/>
        </w:rPr>
        <w:t xml:space="preserve">Монголо-татарское иго имело отрицательные, регрессивные последствия для экономического, политического и культурного развития русских земель, явилось тормозом для роста производительных сил Руси, находившихся на более высоком социально экономическом уровне по сравнению с производительными силами Монгольской державы31 мая 1223 года на реке Калке произошла битва между основными силами </w:t>
      </w:r>
      <w:proofErr w:type="gramStart"/>
      <w:r w:rsidRPr="00961952">
        <w:rPr>
          <w:rFonts w:ascii="Times New Roman" w:hAnsi="Times New Roman"/>
          <w:bCs/>
          <w:sz w:val="28"/>
          <w:szCs w:val="28"/>
        </w:rPr>
        <w:t>татаро-монголов</w:t>
      </w:r>
      <w:proofErr w:type="gramEnd"/>
      <w:r w:rsidRPr="00961952">
        <w:rPr>
          <w:rFonts w:ascii="Times New Roman" w:hAnsi="Times New Roman"/>
          <w:bCs/>
          <w:sz w:val="28"/>
          <w:szCs w:val="28"/>
        </w:rPr>
        <w:t xml:space="preserve"> и русскими полками. Натиск дружин Мстислава Удалого, едва не прорвавший ряды кочевников, не был поддержан другими князьями, и все атаки русских были отбиты. Половецкие отряды, не </w:t>
      </w:r>
      <w:r w:rsidRPr="00961952">
        <w:rPr>
          <w:rFonts w:ascii="Times New Roman" w:hAnsi="Times New Roman"/>
          <w:bCs/>
          <w:sz w:val="28"/>
          <w:szCs w:val="28"/>
        </w:rPr>
        <w:lastRenderedPageBreak/>
        <w:t xml:space="preserve">выдержав ударов монгольской конницы, бежали, расстроив боевые порядки русского войска. </w:t>
      </w:r>
      <w:proofErr w:type="gramStart"/>
      <w:r w:rsidRPr="00961952">
        <w:rPr>
          <w:rFonts w:ascii="Times New Roman" w:hAnsi="Times New Roman"/>
          <w:bCs/>
          <w:sz w:val="28"/>
          <w:szCs w:val="28"/>
        </w:rPr>
        <w:t>Татаро-монголы</w:t>
      </w:r>
      <w:proofErr w:type="gramEnd"/>
      <w:r w:rsidRPr="00961952">
        <w:rPr>
          <w:rFonts w:ascii="Times New Roman" w:hAnsi="Times New Roman"/>
          <w:bCs/>
          <w:sz w:val="28"/>
          <w:szCs w:val="28"/>
        </w:rPr>
        <w:t xml:space="preserve"> ворвались в расположение главных сил князя Мстислава Удалого, произошло ожесточенное и кровопролитное сражение. Русские ратники отчаянно защищались, но были разбиты. Оставшиеся в живых воины стали отступать за Калку. Бросившись за ними в погоню, татары разбили и полк Мстислава Черниговского. Лагерь Мстислава Киевского, сильно укрепленный, татаро-монгольское войско штурмовало три дня и смогло взять его только хитростью, когда князь, поверив обещаниям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Субэдэя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>, прекратил сопротивление. В результате Мстислав Киевский и его окружение были зверски уничтожены, Мстислав Удалой бежал</w:t>
      </w:r>
    </w:p>
    <w:p w:rsidR="00961952" w:rsidRPr="00961952" w:rsidRDefault="00961952" w:rsidP="0096195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961952">
        <w:rPr>
          <w:rFonts w:ascii="Times New Roman" w:hAnsi="Times New Roman"/>
          <w:bCs/>
          <w:sz w:val="28"/>
          <w:szCs w:val="28"/>
        </w:rPr>
        <w:t>В 1236 году монголо-татары захватили Волжскую Болгарию, а в 1237-м подчинили кочевые народы причерноморской степи, а затем обрушились на Русь.</w:t>
      </w:r>
    </w:p>
    <w:p w:rsidR="00961952" w:rsidRPr="00961952" w:rsidRDefault="00961952" w:rsidP="0096195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961952">
        <w:rPr>
          <w:rFonts w:ascii="Times New Roman" w:hAnsi="Times New Roman"/>
          <w:bCs/>
          <w:sz w:val="28"/>
          <w:szCs w:val="28"/>
        </w:rPr>
        <w:t xml:space="preserve">В 1240 году после 10-дневной осады Киева, закончившейся взятием и полным разграблением древней столицы, войска </w:t>
      </w:r>
      <w:proofErr w:type="gramStart"/>
      <w:r w:rsidRPr="00961952">
        <w:rPr>
          <w:rFonts w:ascii="Times New Roman" w:hAnsi="Times New Roman"/>
          <w:bCs/>
          <w:sz w:val="28"/>
          <w:szCs w:val="28"/>
        </w:rPr>
        <w:t>Бату-хана</w:t>
      </w:r>
      <w:proofErr w:type="gramEnd"/>
      <w:r w:rsidRPr="00961952">
        <w:rPr>
          <w:rFonts w:ascii="Times New Roman" w:hAnsi="Times New Roman"/>
          <w:bCs/>
          <w:sz w:val="28"/>
          <w:szCs w:val="28"/>
        </w:rPr>
        <w:t xml:space="preserve"> вторгаются в государства Европы, где наводят ужас на жителей. Разгромленные в боях европейцы поверили, что монголы вырвались из ада, и ждали конца света. Однако, дойдя до Адриатики, </w:t>
      </w:r>
      <w:proofErr w:type="gramStart"/>
      <w:r w:rsidRPr="00961952">
        <w:rPr>
          <w:rFonts w:ascii="Times New Roman" w:hAnsi="Times New Roman"/>
          <w:bCs/>
          <w:sz w:val="28"/>
          <w:szCs w:val="28"/>
        </w:rPr>
        <w:t>Бату-хан</w:t>
      </w:r>
      <w:proofErr w:type="gramEnd"/>
      <w:r w:rsidRPr="00961952">
        <w:rPr>
          <w:rFonts w:ascii="Times New Roman" w:hAnsi="Times New Roman"/>
          <w:bCs/>
          <w:sz w:val="28"/>
          <w:szCs w:val="28"/>
        </w:rPr>
        <w:t xml:space="preserve"> в 1242 году вернулся в низовья Волги, где построил с</w:t>
      </w:r>
      <w:r>
        <w:rPr>
          <w:rFonts w:ascii="Times New Roman" w:hAnsi="Times New Roman"/>
          <w:bCs/>
          <w:sz w:val="28"/>
          <w:szCs w:val="28"/>
        </w:rPr>
        <w:t>вою столицу – город Сарай-бату.</w:t>
      </w:r>
    </w:p>
    <w:p w:rsidR="00961952" w:rsidRDefault="00961952" w:rsidP="00052400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961952">
        <w:rPr>
          <w:rFonts w:ascii="Times New Roman" w:hAnsi="Times New Roman"/>
          <w:bCs/>
          <w:sz w:val="28"/>
          <w:szCs w:val="28"/>
        </w:rPr>
        <w:t>Монголо-татарское нашествие нанесло большой урон русскому государству. Был нанесен громадный ущерб экономическому, политическому и культурному развитию Руси. Запустели и пришли в упадок старые земледельческие центры. Массовому разорению подверглись русские города. Упростились, а порой и исчезли многие ремесла. Десятки тысяч людей были убиты или угнаны в рабство. Не</w:t>
      </w:r>
      <w:r w:rsidR="00052400">
        <w:rPr>
          <w:rFonts w:ascii="Times New Roman" w:hAnsi="Times New Roman"/>
          <w:bCs/>
          <w:sz w:val="28"/>
          <w:szCs w:val="28"/>
        </w:rPr>
        <w:t xml:space="preserve"> </w:t>
      </w:r>
      <w:r w:rsidRPr="00961952">
        <w:rPr>
          <w:rFonts w:ascii="Times New Roman" w:hAnsi="Times New Roman"/>
          <w:bCs/>
          <w:sz w:val="28"/>
          <w:szCs w:val="28"/>
        </w:rPr>
        <w:t xml:space="preserve">прекращавшаяся борьба, которую вел русский народ с захватчиками, заставила монголо-татар отказаться от создания на Руси своих административных органов власти. Русь сохранила свою государственность, хотя и была вынуждена платить дань. Русские княжества периодически делали попытки не подчиняться орде, однако, сил свергнуть татаро-монгольское иго было еще недостаточно. Понимая это, наиболее дальновидные русские князья - Александр Невский и Даниил Галицкий - вели более гибкую политику по отношению к хану. Понимая, что экономически слабое государство никогда не сможет противостоять Орде, они взяли курс на восстановление и подъем экономики русских земель. Благодаря этому, русская земля была спасена от полного разграбления и уничтожения. Территория же Донбасса стала частью Улуса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Джучи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 xml:space="preserve">. </w:t>
      </w:r>
    </w:p>
    <w:p w:rsidR="00052400" w:rsidRDefault="00052400" w:rsidP="00052400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52400" w:rsidRPr="00052400" w:rsidRDefault="00052400" w:rsidP="00052400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052400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 w:rsidRPr="00052400">
        <w:rPr>
          <w:rFonts w:ascii="Times New Roman" w:hAnsi="Times New Roman"/>
          <w:bCs/>
          <w:sz w:val="28"/>
          <w:szCs w:val="28"/>
        </w:rPr>
        <w:t>На завоеванных землях было с</w:t>
      </w:r>
      <w:r>
        <w:rPr>
          <w:rFonts w:ascii="Times New Roman" w:hAnsi="Times New Roman"/>
          <w:bCs/>
          <w:sz w:val="28"/>
          <w:szCs w:val="28"/>
        </w:rPr>
        <w:t xml:space="preserve">оздано новое государство – улус </w:t>
      </w:r>
      <w:proofErr w:type="spellStart"/>
      <w:r w:rsidRPr="00052400">
        <w:rPr>
          <w:rFonts w:ascii="Times New Roman" w:hAnsi="Times New Roman"/>
          <w:bCs/>
          <w:sz w:val="28"/>
          <w:szCs w:val="28"/>
        </w:rPr>
        <w:t>Джучи</w:t>
      </w:r>
      <w:proofErr w:type="spellEnd"/>
      <w:r w:rsidRPr="00052400">
        <w:rPr>
          <w:rFonts w:ascii="Times New Roman" w:hAnsi="Times New Roman"/>
          <w:bCs/>
          <w:sz w:val="28"/>
          <w:szCs w:val="28"/>
        </w:rPr>
        <w:t xml:space="preserve"> или Золотая Орда. Столицей стал</w:t>
      </w:r>
      <w:r>
        <w:rPr>
          <w:rFonts w:ascii="Times New Roman" w:hAnsi="Times New Roman"/>
          <w:bCs/>
          <w:sz w:val="28"/>
          <w:szCs w:val="28"/>
        </w:rPr>
        <w:t xml:space="preserve"> город Сарай (возле современной </w:t>
      </w:r>
      <w:r w:rsidRPr="00052400">
        <w:rPr>
          <w:rFonts w:ascii="Times New Roman" w:hAnsi="Times New Roman"/>
          <w:bCs/>
          <w:sz w:val="28"/>
          <w:szCs w:val="28"/>
        </w:rPr>
        <w:t>Астрахани). Границы Золотой Орды прост</w:t>
      </w:r>
      <w:r>
        <w:rPr>
          <w:rFonts w:ascii="Times New Roman" w:hAnsi="Times New Roman"/>
          <w:bCs/>
          <w:sz w:val="28"/>
          <w:szCs w:val="28"/>
        </w:rPr>
        <w:t xml:space="preserve">ирались на востоке от Иртыша до </w:t>
      </w:r>
      <w:r w:rsidRPr="00052400">
        <w:rPr>
          <w:rFonts w:ascii="Times New Roman" w:hAnsi="Times New Roman"/>
          <w:bCs/>
          <w:sz w:val="28"/>
          <w:szCs w:val="28"/>
        </w:rPr>
        <w:t>Дуная на западе. В состав Орды входило множес</w:t>
      </w:r>
      <w:r>
        <w:rPr>
          <w:rFonts w:ascii="Times New Roman" w:hAnsi="Times New Roman"/>
          <w:bCs/>
          <w:sz w:val="28"/>
          <w:szCs w:val="28"/>
        </w:rPr>
        <w:t xml:space="preserve">тво покоренных народов, но </w:t>
      </w:r>
      <w:r w:rsidRPr="00052400">
        <w:rPr>
          <w:rFonts w:ascii="Times New Roman" w:hAnsi="Times New Roman"/>
          <w:bCs/>
          <w:sz w:val="28"/>
          <w:szCs w:val="28"/>
        </w:rPr>
        <w:t xml:space="preserve">самым значительным </w:t>
      </w:r>
      <w:r w:rsidRPr="00052400">
        <w:rPr>
          <w:rFonts w:ascii="Times New Roman" w:hAnsi="Times New Roman"/>
          <w:bCs/>
          <w:sz w:val="28"/>
          <w:szCs w:val="28"/>
        </w:rPr>
        <w:lastRenderedPageBreak/>
        <w:t>были кипчаки. Ул</w:t>
      </w:r>
      <w:r>
        <w:rPr>
          <w:rFonts w:ascii="Times New Roman" w:hAnsi="Times New Roman"/>
          <w:bCs/>
          <w:sz w:val="28"/>
          <w:szCs w:val="28"/>
        </w:rPr>
        <w:t xml:space="preserve">ус </w:t>
      </w:r>
      <w:proofErr w:type="spellStart"/>
      <w:r>
        <w:rPr>
          <w:rFonts w:ascii="Times New Roman" w:hAnsi="Times New Roman"/>
          <w:bCs/>
          <w:sz w:val="28"/>
          <w:szCs w:val="28"/>
        </w:rPr>
        <w:t>Джучи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восточные авторы часто </w:t>
      </w:r>
      <w:r w:rsidRPr="00052400">
        <w:rPr>
          <w:rFonts w:ascii="Times New Roman" w:hAnsi="Times New Roman"/>
          <w:bCs/>
          <w:sz w:val="28"/>
          <w:szCs w:val="28"/>
        </w:rPr>
        <w:t xml:space="preserve">по-старому называли </w:t>
      </w:r>
      <w:proofErr w:type="spellStart"/>
      <w:r w:rsidRPr="00052400">
        <w:rPr>
          <w:rFonts w:ascii="Times New Roman" w:hAnsi="Times New Roman"/>
          <w:bCs/>
          <w:sz w:val="28"/>
          <w:szCs w:val="28"/>
        </w:rPr>
        <w:t>Дешт</w:t>
      </w:r>
      <w:proofErr w:type="spellEnd"/>
      <w:r w:rsidRPr="00052400">
        <w:rPr>
          <w:rFonts w:ascii="Times New Roman" w:hAnsi="Times New Roman"/>
          <w:bCs/>
          <w:sz w:val="28"/>
          <w:szCs w:val="28"/>
        </w:rPr>
        <w:t>-и-Кипч</w:t>
      </w:r>
      <w:r>
        <w:rPr>
          <w:rFonts w:ascii="Times New Roman" w:hAnsi="Times New Roman"/>
          <w:bCs/>
          <w:sz w:val="28"/>
          <w:szCs w:val="28"/>
        </w:rPr>
        <w:t xml:space="preserve">ак, а язык половцев вскоре стал </w:t>
      </w:r>
      <w:r w:rsidRPr="00052400">
        <w:rPr>
          <w:rFonts w:ascii="Times New Roman" w:hAnsi="Times New Roman"/>
          <w:bCs/>
          <w:sz w:val="28"/>
          <w:szCs w:val="28"/>
        </w:rPr>
        <w:t>господствующим в Орде.</w:t>
      </w:r>
    </w:p>
    <w:p w:rsidR="00052400" w:rsidRPr="00052400" w:rsidRDefault="00052400" w:rsidP="00052400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052400">
        <w:rPr>
          <w:rFonts w:ascii="Times New Roman" w:hAnsi="Times New Roman"/>
          <w:bCs/>
          <w:sz w:val="28"/>
          <w:szCs w:val="28"/>
        </w:rPr>
        <w:t>Каждый подданный Золотой Ор</w:t>
      </w:r>
      <w:r>
        <w:rPr>
          <w:rFonts w:ascii="Times New Roman" w:hAnsi="Times New Roman"/>
          <w:bCs/>
          <w:sz w:val="28"/>
          <w:szCs w:val="28"/>
        </w:rPr>
        <w:t xml:space="preserve">ды обязан был работать на своего </w:t>
      </w:r>
      <w:r w:rsidRPr="00052400">
        <w:rPr>
          <w:rFonts w:ascii="Times New Roman" w:hAnsi="Times New Roman"/>
          <w:bCs/>
          <w:sz w:val="28"/>
          <w:szCs w:val="28"/>
        </w:rPr>
        <w:t xml:space="preserve">господина, отдавать ему часть своих </w:t>
      </w:r>
      <w:r>
        <w:rPr>
          <w:rFonts w:ascii="Times New Roman" w:hAnsi="Times New Roman"/>
          <w:bCs/>
          <w:sz w:val="28"/>
          <w:szCs w:val="28"/>
        </w:rPr>
        <w:t xml:space="preserve">продуктов, Обычно это был скот, </w:t>
      </w:r>
      <w:r w:rsidRPr="00052400">
        <w:rPr>
          <w:rFonts w:ascii="Times New Roman" w:hAnsi="Times New Roman"/>
          <w:bCs/>
          <w:sz w:val="28"/>
          <w:szCs w:val="28"/>
        </w:rPr>
        <w:t>поскольку основным занятием о</w:t>
      </w:r>
      <w:r>
        <w:rPr>
          <w:rFonts w:ascii="Times New Roman" w:hAnsi="Times New Roman"/>
          <w:bCs/>
          <w:sz w:val="28"/>
          <w:szCs w:val="28"/>
        </w:rPr>
        <w:t xml:space="preserve">ставалось кочевое скотоводство. </w:t>
      </w:r>
      <w:r w:rsidRPr="00052400">
        <w:rPr>
          <w:rFonts w:ascii="Times New Roman" w:hAnsi="Times New Roman"/>
          <w:bCs/>
          <w:sz w:val="28"/>
          <w:szCs w:val="28"/>
        </w:rPr>
        <w:t>Вся Орда была разделена на</w:t>
      </w:r>
      <w:r>
        <w:rPr>
          <w:rFonts w:ascii="Times New Roman" w:hAnsi="Times New Roman"/>
          <w:bCs/>
          <w:sz w:val="28"/>
          <w:szCs w:val="28"/>
        </w:rPr>
        <w:t xml:space="preserve"> военно-административные улусы. </w:t>
      </w:r>
      <w:r w:rsidRPr="00052400">
        <w:rPr>
          <w:rFonts w:ascii="Times New Roman" w:hAnsi="Times New Roman"/>
          <w:bCs/>
          <w:sz w:val="28"/>
          <w:szCs w:val="28"/>
        </w:rPr>
        <w:t xml:space="preserve">Порядок в государстве основывался на </w:t>
      </w:r>
      <w:proofErr w:type="spellStart"/>
      <w:r w:rsidRPr="00052400">
        <w:rPr>
          <w:rFonts w:ascii="Times New Roman" w:hAnsi="Times New Roman"/>
          <w:bCs/>
          <w:sz w:val="28"/>
          <w:szCs w:val="28"/>
        </w:rPr>
        <w:t>ро</w:t>
      </w:r>
      <w:r>
        <w:rPr>
          <w:rFonts w:ascii="Times New Roman" w:hAnsi="Times New Roman"/>
          <w:bCs/>
          <w:sz w:val="28"/>
          <w:szCs w:val="28"/>
        </w:rPr>
        <w:t>до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-племенных традициях (строгое </w:t>
      </w:r>
      <w:r w:rsidRPr="00052400">
        <w:rPr>
          <w:rFonts w:ascii="Times New Roman" w:hAnsi="Times New Roman"/>
          <w:bCs/>
          <w:sz w:val="28"/>
          <w:szCs w:val="28"/>
        </w:rPr>
        <w:t xml:space="preserve">подчинение младшего </w:t>
      </w:r>
      <w:proofErr w:type="gramStart"/>
      <w:r w:rsidRPr="00052400">
        <w:rPr>
          <w:rFonts w:ascii="Times New Roman" w:hAnsi="Times New Roman"/>
          <w:bCs/>
          <w:sz w:val="28"/>
          <w:szCs w:val="28"/>
        </w:rPr>
        <w:t>старшему</w:t>
      </w:r>
      <w:proofErr w:type="gramEnd"/>
      <w:r w:rsidRPr="00052400">
        <w:rPr>
          <w:rFonts w:ascii="Times New Roman" w:hAnsi="Times New Roman"/>
          <w:bCs/>
          <w:sz w:val="28"/>
          <w:szCs w:val="28"/>
        </w:rPr>
        <w:t>), развитом чиновничестве и сильной</w:t>
      </w:r>
    </w:p>
    <w:p w:rsidR="00052400" w:rsidRPr="00052400" w:rsidRDefault="00052400" w:rsidP="00052400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052400">
        <w:rPr>
          <w:rFonts w:ascii="Times New Roman" w:hAnsi="Times New Roman"/>
          <w:bCs/>
          <w:sz w:val="28"/>
          <w:szCs w:val="28"/>
        </w:rPr>
        <w:t>военной организации. Все мужчины являлись одновременно и воинами. Они</w:t>
      </w:r>
    </w:p>
    <w:p w:rsidR="00052400" w:rsidRPr="00052400" w:rsidRDefault="00052400" w:rsidP="00052400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052400">
        <w:rPr>
          <w:rFonts w:ascii="Times New Roman" w:hAnsi="Times New Roman"/>
          <w:bCs/>
          <w:sz w:val="28"/>
          <w:szCs w:val="28"/>
        </w:rPr>
        <w:t xml:space="preserve">по требованию хана объединялись в сотни, тысячи и </w:t>
      </w:r>
      <w:proofErr w:type="spellStart"/>
      <w:r w:rsidRPr="00052400">
        <w:rPr>
          <w:rFonts w:ascii="Times New Roman" w:hAnsi="Times New Roman"/>
          <w:bCs/>
          <w:sz w:val="28"/>
          <w:szCs w:val="28"/>
        </w:rPr>
        <w:t>тумены</w:t>
      </w:r>
      <w:proofErr w:type="spellEnd"/>
      <w:r w:rsidRPr="00052400">
        <w:rPr>
          <w:rFonts w:ascii="Times New Roman" w:hAnsi="Times New Roman"/>
          <w:bCs/>
          <w:sz w:val="28"/>
          <w:szCs w:val="28"/>
        </w:rPr>
        <w:t xml:space="preserve"> (10000) во главе</w:t>
      </w:r>
    </w:p>
    <w:p w:rsidR="00052400" w:rsidRPr="00052400" w:rsidRDefault="00052400" w:rsidP="00052400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052400">
        <w:rPr>
          <w:rFonts w:ascii="Times New Roman" w:hAnsi="Times New Roman"/>
          <w:bCs/>
          <w:sz w:val="28"/>
          <w:szCs w:val="28"/>
        </w:rPr>
        <w:t>со своими военачальниками – нукеры, нойоны и темники. За короткое время</w:t>
      </w:r>
    </w:p>
    <w:p w:rsidR="00052400" w:rsidRPr="00052400" w:rsidRDefault="00052400" w:rsidP="00052400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052400">
        <w:rPr>
          <w:rFonts w:ascii="Times New Roman" w:hAnsi="Times New Roman"/>
          <w:bCs/>
          <w:sz w:val="28"/>
          <w:szCs w:val="28"/>
        </w:rPr>
        <w:t>каждый феодал мог собрать большое подвижное войско.</w:t>
      </w:r>
    </w:p>
    <w:p w:rsidR="00052400" w:rsidRPr="00052400" w:rsidRDefault="00052400" w:rsidP="00052400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052400">
        <w:rPr>
          <w:rFonts w:ascii="Times New Roman" w:hAnsi="Times New Roman"/>
          <w:bCs/>
          <w:sz w:val="28"/>
          <w:szCs w:val="28"/>
        </w:rPr>
        <w:t>Половцы по-прежнему</w:t>
      </w:r>
      <w:r>
        <w:rPr>
          <w:rFonts w:ascii="Times New Roman" w:hAnsi="Times New Roman"/>
          <w:bCs/>
          <w:sz w:val="28"/>
          <w:szCs w:val="28"/>
        </w:rPr>
        <w:t xml:space="preserve"> сохраняли свои земли, обычаи и </w:t>
      </w:r>
      <w:r w:rsidRPr="00052400">
        <w:rPr>
          <w:rFonts w:ascii="Times New Roman" w:hAnsi="Times New Roman"/>
          <w:bCs/>
          <w:sz w:val="28"/>
          <w:szCs w:val="28"/>
        </w:rPr>
        <w:t>привычный образ жизни (святилища</w:t>
      </w:r>
      <w:r>
        <w:rPr>
          <w:rFonts w:ascii="Times New Roman" w:hAnsi="Times New Roman"/>
          <w:bCs/>
          <w:sz w:val="28"/>
          <w:szCs w:val="28"/>
        </w:rPr>
        <w:t xml:space="preserve">, «каменные бабы»). Сохранились </w:t>
      </w:r>
      <w:r w:rsidRPr="00052400">
        <w:rPr>
          <w:rFonts w:ascii="Times New Roman" w:hAnsi="Times New Roman"/>
          <w:bCs/>
          <w:sz w:val="28"/>
          <w:szCs w:val="28"/>
        </w:rPr>
        <w:t>экономические связи половцев с западными и восточными странам</w:t>
      </w:r>
      <w:proofErr w:type="gramStart"/>
      <w:r w:rsidRPr="00052400">
        <w:rPr>
          <w:rFonts w:ascii="Times New Roman" w:hAnsi="Times New Roman"/>
          <w:bCs/>
          <w:sz w:val="28"/>
          <w:szCs w:val="28"/>
        </w:rPr>
        <w:t>и(</w:t>
      </w:r>
      <w:proofErr w:type="gramEnd"/>
      <w:r w:rsidRPr="00052400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52400">
        <w:rPr>
          <w:rFonts w:ascii="Times New Roman" w:hAnsi="Times New Roman"/>
          <w:bCs/>
          <w:sz w:val="28"/>
          <w:szCs w:val="28"/>
        </w:rPr>
        <w:t>погребениях ХІІІ в. найдены дорогие</w:t>
      </w:r>
      <w:r>
        <w:rPr>
          <w:rFonts w:ascii="Times New Roman" w:hAnsi="Times New Roman"/>
          <w:bCs/>
          <w:sz w:val="28"/>
          <w:szCs w:val="28"/>
        </w:rPr>
        <w:t xml:space="preserve"> древнерусские </w:t>
      </w:r>
      <w:proofErr w:type="spellStart"/>
      <w:r>
        <w:rPr>
          <w:rFonts w:ascii="Times New Roman" w:hAnsi="Times New Roman"/>
          <w:bCs/>
          <w:sz w:val="28"/>
          <w:szCs w:val="28"/>
        </w:rPr>
        <w:t>колты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китайское </w:t>
      </w:r>
      <w:r w:rsidRPr="00052400">
        <w:rPr>
          <w:rFonts w:ascii="Times New Roman" w:hAnsi="Times New Roman"/>
          <w:bCs/>
          <w:sz w:val="28"/>
          <w:szCs w:val="28"/>
        </w:rPr>
        <w:t>серебряное зеркало, бронзовый водолей-</w:t>
      </w:r>
      <w:r>
        <w:rPr>
          <w:rFonts w:ascii="Times New Roman" w:hAnsi="Times New Roman"/>
          <w:bCs/>
          <w:sz w:val="28"/>
          <w:szCs w:val="28"/>
        </w:rPr>
        <w:t xml:space="preserve">умывальник из германской Нижней </w:t>
      </w:r>
      <w:r w:rsidRPr="00052400">
        <w:rPr>
          <w:rFonts w:ascii="Times New Roman" w:hAnsi="Times New Roman"/>
          <w:bCs/>
          <w:sz w:val="28"/>
          <w:szCs w:val="28"/>
        </w:rPr>
        <w:t>Саксонии)</w:t>
      </w:r>
    </w:p>
    <w:p w:rsidR="00052400" w:rsidRPr="00052400" w:rsidRDefault="00052400" w:rsidP="00052400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052400">
        <w:rPr>
          <w:rFonts w:ascii="Times New Roman" w:hAnsi="Times New Roman"/>
          <w:bCs/>
          <w:sz w:val="28"/>
          <w:szCs w:val="28"/>
        </w:rPr>
        <w:t>В ХІІ</w:t>
      </w:r>
      <w:proofErr w:type="gramStart"/>
      <w:r w:rsidRPr="00052400">
        <w:rPr>
          <w:rFonts w:ascii="Times New Roman" w:hAnsi="Times New Roman"/>
          <w:bCs/>
          <w:sz w:val="28"/>
          <w:szCs w:val="28"/>
        </w:rPr>
        <w:t>І-</w:t>
      </w:r>
      <w:proofErr w:type="gramEnd"/>
      <w:r w:rsidRPr="00052400">
        <w:rPr>
          <w:rFonts w:ascii="Times New Roman" w:hAnsi="Times New Roman"/>
          <w:bCs/>
          <w:sz w:val="28"/>
          <w:szCs w:val="28"/>
        </w:rPr>
        <w:t xml:space="preserve">ХІУ вв. в Северном </w:t>
      </w:r>
      <w:r>
        <w:rPr>
          <w:rFonts w:ascii="Times New Roman" w:hAnsi="Times New Roman"/>
          <w:bCs/>
          <w:sz w:val="28"/>
          <w:szCs w:val="28"/>
        </w:rPr>
        <w:t xml:space="preserve">Приазовье прочно обосновываются </w:t>
      </w:r>
      <w:r w:rsidRPr="00052400">
        <w:rPr>
          <w:rFonts w:ascii="Times New Roman" w:hAnsi="Times New Roman"/>
          <w:bCs/>
          <w:sz w:val="28"/>
          <w:szCs w:val="28"/>
        </w:rPr>
        <w:t>купцы из итальянских городов Генуи и Венеции. Кру</w:t>
      </w:r>
      <w:r>
        <w:rPr>
          <w:rFonts w:ascii="Times New Roman" w:hAnsi="Times New Roman"/>
          <w:bCs/>
          <w:sz w:val="28"/>
          <w:szCs w:val="28"/>
        </w:rPr>
        <w:t xml:space="preserve">пнейшая </w:t>
      </w:r>
      <w:proofErr w:type="spellStart"/>
      <w:r>
        <w:rPr>
          <w:rFonts w:ascii="Times New Roman" w:hAnsi="Times New Roman"/>
          <w:bCs/>
          <w:sz w:val="28"/>
          <w:szCs w:val="28"/>
        </w:rPr>
        <w:t>генуэзск</w:t>
      </w:r>
      <w:proofErr w:type="gramStart"/>
      <w:r>
        <w:rPr>
          <w:rFonts w:ascii="Times New Roman" w:hAnsi="Times New Roman"/>
          <w:bCs/>
          <w:sz w:val="28"/>
          <w:szCs w:val="28"/>
        </w:rPr>
        <w:t>о</w:t>
      </w:r>
      <w:proofErr w:type="spellEnd"/>
      <w:r>
        <w:rPr>
          <w:rFonts w:ascii="Times New Roman" w:hAnsi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52400">
        <w:rPr>
          <w:rFonts w:ascii="Times New Roman" w:hAnsi="Times New Roman"/>
          <w:bCs/>
          <w:sz w:val="28"/>
          <w:szCs w:val="28"/>
        </w:rPr>
        <w:t xml:space="preserve">венецианская колония </w:t>
      </w:r>
      <w:proofErr w:type="spellStart"/>
      <w:r w:rsidRPr="00052400">
        <w:rPr>
          <w:rFonts w:ascii="Times New Roman" w:hAnsi="Times New Roman"/>
          <w:bCs/>
          <w:sz w:val="28"/>
          <w:szCs w:val="28"/>
        </w:rPr>
        <w:t>Тана</w:t>
      </w:r>
      <w:proofErr w:type="spellEnd"/>
      <w:r w:rsidRPr="00052400">
        <w:rPr>
          <w:rFonts w:ascii="Times New Roman" w:hAnsi="Times New Roman"/>
          <w:bCs/>
          <w:sz w:val="28"/>
          <w:szCs w:val="28"/>
        </w:rPr>
        <w:t xml:space="preserve"> расп</w:t>
      </w:r>
      <w:r>
        <w:rPr>
          <w:rFonts w:ascii="Times New Roman" w:hAnsi="Times New Roman"/>
          <w:bCs/>
          <w:sz w:val="28"/>
          <w:szCs w:val="28"/>
        </w:rPr>
        <w:t xml:space="preserve">олагалась в средневековом </w:t>
      </w:r>
      <w:proofErr w:type="spellStart"/>
      <w:r>
        <w:rPr>
          <w:rFonts w:ascii="Times New Roman" w:hAnsi="Times New Roman"/>
          <w:bCs/>
          <w:sz w:val="28"/>
          <w:szCs w:val="28"/>
        </w:rPr>
        <w:t>Азаке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52400">
        <w:rPr>
          <w:rFonts w:ascii="Times New Roman" w:hAnsi="Times New Roman"/>
          <w:bCs/>
          <w:sz w:val="28"/>
          <w:szCs w:val="28"/>
        </w:rPr>
        <w:t>(современный город Азов) в устье До</w:t>
      </w:r>
      <w:r>
        <w:rPr>
          <w:rFonts w:ascii="Times New Roman" w:hAnsi="Times New Roman"/>
          <w:bCs/>
          <w:sz w:val="28"/>
          <w:szCs w:val="28"/>
        </w:rPr>
        <w:t xml:space="preserve">на.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 конце ХІУ в. в устье реки </w:t>
      </w:r>
      <w:proofErr w:type="spellStart"/>
      <w:r w:rsidRPr="00052400">
        <w:rPr>
          <w:rFonts w:ascii="Times New Roman" w:hAnsi="Times New Roman"/>
          <w:bCs/>
          <w:sz w:val="28"/>
          <w:szCs w:val="28"/>
        </w:rPr>
        <w:t>Кальмиус</w:t>
      </w:r>
      <w:proofErr w:type="spellEnd"/>
      <w:r w:rsidRPr="00052400">
        <w:rPr>
          <w:rFonts w:ascii="Times New Roman" w:hAnsi="Times New Roman"/>
          <w:bCs/>
          <w:sz w:val="28"/>
          <w:szCs w:val="28"/>
        </w:rPr>
        <w:t xml:space="preserve"> (современный Мариуполь) также </w:t>
      </w:r>
      <w:r>
        <w:rPr>
          <w:rFonts w:ascii="Times New Roman" w:hAnsi="Times New Roman"/>
          <w:bCs/>
          <w:sz w:val="28"/>
          <w:szCs w:val="28"/>
        </w:rPr>
        <w:t>возникло итальянское поселение.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52400">
        <w:rPr>
          <w:rFonts w:ascii="Times New Roman" w:hAnsi="Times New Roman"/>
          <w:bCs/>
          <w:sz w:val="28"/>
          <w:szCs w:val="28"/>
        </w:rPr>
        <w:t>Итальянцы вели торговлю с местными ко</w:t>
      </w:r>
      <w:r>
        <w:rPr>
          <w:rFonts w:ascii="Times New Roman" w:hAnsi="Times New Roman"/>
          <w:bCs/>
          <w:sz w:val="28"/>
          <w:szCs w:val="28"/>
        </w:rPr>
        <w:t xml:space="preserve">чевниками, содержали рыбные </w:t>
      </w:r>
      <w:r w:rsidRPr="00052400">
        <w:rPr>
          <w:rFonts w:ascii="Times New Roman" w:hAnsi="Times New Roman"/>
          <w:bCs/>
          <w:sz w:val="28"/>
          <w:szCs w:val="28"/>
        </w:rPr>
        <w:t>помыслы, вывозили в Геную и Венецию</w:t>
      </w:r>
      <w:r>
        <w:rPr>
          <w:rFonts w:ascii="Times New Roman" w:hAnsi="Times New Roman"/>
          <w:bCs/>
          <w:sz w:val="28"/>
          <w:szCs w:val="28"/>
        </w:rPr>
        <w:t xml:space="preserve"> икру и вяленую рыбу. Приазовье </w:t>
      </w:r>
      <w:r w:rsidRPr="00052400">
        <w:rPr>
          <w:rFonts w:ascii="Times New Roman" w:hAnsi="Times New Roman"/>
          <w:bCs/>
          <w:sz w:val="28"/>
          <w:szCs w:val="28"/>
        </w:rPr>
        <w:t>торговало и с Крымом, оттуда поступали вино и дорогая столовая посуда.</w:t>
      </w:r>
    </w:p>
    <w:p w:rsidR="00052400" w:rsidRPr="00052400" w:rsidRDefault="00052400" w:rsidP="00052400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052400">
        <w:rPr>
          <w:rFonts w:ascii="Times New Roman" w:hAnsi="Times New Roman"/>
          <w:bCs/>
          <w:sz w:val="28"/>
          <w:szCs w:val="28"/>
        </w:rPr>
        <w:t>Наивысшего экономического р</w:t>
      </w:r>
      <w:r>
        <w:rPr>
          <w:rFonts w:ascii="Times New Roman" w:hAnsi="Times New Roman"/>
          <w:bCs/>
          <w:sz w:val="28"/>
          <w:szCs w:val="28"/>
        </w:rPr>
        <w:t xml:space="preserve">асцвета Золотая Орда достигла в </w:t>
      </w:r>
      <w:r w:rsidRPr="00052400">
        <w:rPr>
          <w:rFonts w:ascii="Times New Roman" w:hAnsi="Times New Roman"/>
          <w:bCs/>
          <w:sz w:val="28"/>
          <w:szCs w:val="28"/>
        </w:rPr>
        <w:t>ХІ</w:t>
      </w:r>
      <w:proofErr w:type="gramStart"/>
      <w:r w:rsidRPr="00052400">
        <w:rPr>
          <w:rFonts w:ascii="Times New Roman" w:hAnsi="Times New Roman"/>
          <w:bCs/>
          <w:sz w:val="28"/>
          <w:szCs w:val="28"/>
        </w:rPr>
        <w:t>У</w:t>
      </w:r>
      <w:proofErr w:type="gramEnd"/>
      <w:r w:rsidRPr="00052400">
        <w:rPr>
          <w:rFonts w:ascii="Times New Roman" w:hAnsi="Times New Roman"/>
          <w:bCs/>
          <w:sz w:val="28"/>
          <w:szCs w:val="28"/>
        </w:rPr>
        <w:t xml:space="preserve"> в. при хане Узбеке (1312-1342) . Ск</w:t>
      </w:r>
      <w:r>
        <w:rPr>
          <w:rFonts w:ascii="Times New Roman" w:hAnsi="Times New Roman"/>
          <w:bCs/>
          <w:sz w:val="28"/>
          <w:szCs w:val="28"/>
        </w:rPr>
        <w:t xml:space="preserve">ладываются районы с внутренними </w:t>
      </w:r>
      <w:r w:rsidRPr="00052400">
        <w:rPr>
          <w:rFonts w:ascii="Times New Roman" w:hAnsi="Times New Roman"/>
          <w:bCs/>
          <w:sz w:val="28"/>
          <w:szCs w:val="28"/>
        </w:rPr>
        <w:t>экономическими связями. Ближай</w:t>
      </w:r>
      <w:r>
        <w:rPr>
          <w:rFonts w:ascii="Times New Roman" w:hAnsi="Times New Roman"/>
          <w:bCs/>
          <w:sz w:val="28"/>
          <w:szCs w:val="28"/>
        </w:rPr>
        <w:t>шим к Донбассу крупным торгово-</w:t>
      </w:r>
      <w:r w:rsidRPr="00052400">
        <w:rPr>
          <w:rFonts w:ascii="Times New Roman" w:hAnsi="Times New Roman"/>
          <w:bCs/>
          <w:sz w:val="28"/>
          <w:szCs w:val="28"/>
        </w:rPr>
        <w:t xml:space="preserve">экономическим центром был </w:t>
      </w:r>
      <w:proofErr w:type="spellStart"/>
      <w:r w:rsidRPr="00052400">
        <w:rPr>
          <w:rFonts w:ascii="Times New Roman" w:hAnsi="Times New Roman"/>
          <w:bCs/>
          <w:sz w:val="28"/>
          <w:szCs w:val="28"/>
        </w:rPr>
        <w:t>Азак</w:t>
      </w:r>
      <w:proofErr w:type="spellEnd"/>
      <w:r w:rsidRPr="00052400">
        <w:rPr>
          <w:rFonts w:ascii="Times New Roman" w:hAnsi="Times New Roman"/>
          <w:bCs/>
          <w:sz w:val="28"/>
          <w:szCs w:val="28"/>
        </w:rPr>
        <w:t>. Крупная</w:t>
      </w:r>
      <w:r>
        <w:rPr>
          <w:rFonts w:ascii="Times New Roman" w:hAnsi="Times New Roman"/>
          <w:bCs/>
          <w:sz w:val="28"/>
          <w:szCs w:val="28"/>
        </w:rPr>
        <w:t xml:space="preserve"> торговая фактория существовала </w:t>
      </w:r>
      <w:r w:rsidRPr="00052400">
        <w:rPr>
          <w:rFonts w:ascii="Times New Roman" w:hAnsi="Times New Roman"/>
          <w:bCs/>
          <w:sz w:val="28"/>
          <w:szCs w:val="28"/>
        </w:rPr>
        <w:t xml:space="preserve">у пос. </w:t>
      </w:r>
      <w:proofErr w:type="spellStart"/>
      <w:r w:rsidRPr="00052400">
        <w:rPr>
          <w:rFonts w:ascii="Times New Roman" w:hAnsi="Times New Roman"/>
          <w:bCs/>
          <w:sz w:val="28"/>
          <w:szCs w:val="28"/>
        </w:rPr>
        <w:t>Седово</w:t>
      </w:r>
      <w:proofErr w:type="spellEnd"/>
      <w:r w:rsidRPr="00052400">
        <w:rPr>
          <w:rFonts w:ascii="Times New Roman" w:hAnsi="Times New Roman"/>
          <w:bCs/>
          <w:sz w:val="28"/>
          <w:szCs w:val="28"/>
        </w:rPr>
        <w:t xml:space="preserve"> близ Новоазовска. Большо</w:t>
      </w:r>
      <w:r>
        <w:rPr>
          <w:rFonts w:ascii="Times New Roman" w:hAnsi="Times New Roman"/>
          <w:bCs/>
          <w:sz w:val="28"/>
          <w:szCs w:val="28"/>
        </w:rPr>
        <w:t xml:space="preserve">е количество ордынских медных и </w:t>
      </w:r>
      <w:r w:rsidRPr="00052400">
        <w:rPr>
          <w:rFonts w:ascii="Times New Roman" w:hAnsi="Times New Roman"/>
          <w:bCs/>
          <w:sz w:val="28"/>
          <w:szCs w:val="28"/>
        </w:rPr>
        <w:t>серебряных монет происходит из так на</w:t>
      </w:r>
      <w:r>
        <w:rPr>
          <w:rFonts w:ascii="Times New Roman" w:hAnsi="Times New Roman"/>
          <w:bCs/>
          <w:sz w:val="28"/>
          <w:szCs w:val="28"/>
        </w:rPr>
        <w:t xml:space="preserve">зываемого </w:t>
      </w:r>
      <w:proofErr w:type="spellStart"/>
      <w:r>
        <w:rPr>
          <w:rFonts w:ascii="Times New Roman" w:hAnsi="Times New Roman"/>
          <w:bCs/>
          <w:sz w:val="28"/>
          <w:szCs w:val="28"/>
        </w:rPr>
        <w:t>Царина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городища (село </w:t>
      </w:r>
      <w:r w:rsidRPr="00052400">
        <w:rPr>
          <w:rFonts w:ascii="Times New Roman" w:hAnsi="Times New Roman"/>
          <w:bCs/>
          <w:sz w:val="28"/>
          <w:szCs w:val="28"/>
        </w:rPr>
        <w:t xml:space="preserve">Маяки Славянского района) в </w:t>
      </w:r>
      <w:proofErr w:type="spellStart"/>
      <w:r w:rsidRPr="00052400">
        <w:rPr>
          <w:rFonts w:ascii="Times New Roman" w:hAnsi="Times New Roman"/>
          <w:bCs/>
          <w:sz w:val="28"/>
          <w:szCs w:val="28"/>
        </w:rPr>
        <w:t>Подонц</w:t>
      </w:r>
      <w:r>
        <w:rPr>
          <w:rFonts w:ascii="Times New Roman" w:hAnsi="Times New Roman"/>
          <w:bCs/>
          <w:sz w:val="28"/>
          <w:szCs w:val="28"/>
        </w:rPr>
        <w:t>овье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Здесь формируется крупный </w:t>
      </w:r>
      <w:r w:rsidRPr="00052400">
        <w:rPr>
          <w:rFonts w:ascii="Times New Roman" w:hAnsi="Times New Roman"/>
          <w:bCs/>
          <w:sz w:val="28"/>
          <w:szCs w:val="28"/>
        </w:rPr>
        <w:t>торгово-ремесленный центр, который сп</w:t>
      </w:r>
      <w:r>
        <w:rPr>
          <w:rFonts w:ascii="Times New Roman" w:hAnsi="Times New Roman"/>
          <w:bCs/>
          <w:sz w:val="28"/>
          <w:szCs w:val="28"/>
        </w:rPr>
        <w:t xml:space="preserve">ециализируется на литье котлов, </w:t>
      </w:r>
      <w:r w:rsidRPr="00052400">
        <w:rPr>
          <w:rFonts w:ascii="Times New Roman" w:hAnsi="Times New Roman"/>
          <w:bCs/>
          <w:sz w:val="28"/>
          <w:szCs w:val="28"/>
        </w:rPr>
        <w:t>продукции и железа и цветных металлов.</w:t>
      </w:r>
    </w:p>
    <w:p w:rsidR="00052400" w:rsidRPr="00052400" w:rsidRDefault="00052400" w:rsidP="00052400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052400">
        <w:rPr>
          <w:rFonts w:ascii="Times New Roman" w:hAnsi="Times New Roman"/>
          <w:bCs/>
          <w:sz w:val="28"/>
          <w:szCs w:val="28"/>
        </w:rPr>
        <w:t>Улусная система способствовали дал</w:t>
      </w:r>
      <w:r>
        <w:rPr>
          <w:rFonts w:ascii="Times New Roman" w:hAnsi="Times New Roman"/>
          <w:bCs/>
          <w:sz w:val="28"/>
          <w:szCs w:val="28"/>
        </w:rPr>
        <w:t xml:space="preserve">ьнейшей децентрализации власти. </w:t>
      </w:r>
      <w:r w:rsidRPr="00052400">
        <w:rPr>
          <w:rFonts w:ascii="Times New Roman" w:hAnsi="Times New Roman"/>
          <w:bCs/>
          <w:sz w:val="28"/>
          <w:szCs w:val="28"/>
        </w:rPr>
        <w:t>В 60- годы XIV века  западные владен</w:t>
      </w:r>
      <w:r>
        <w:rPr>
          <w:rFonts w:ascii="Times New Roman" w:hAnsi="Times New Roman"/>
          <w:bCs/>
          <w:sz w:val="28"/>
          <w:szCs w:val="28"/>
        </w:rPr>
        <w:t xml:space="preserve">ия Орды распались на две части. </w:t>
      </w:r>
      <w:r w:rsidRPr="00052400">
        <w:rPr>
          <w:rFonts w:ascii="Times New Roman" w:hAnsi="Times New Roman"/>
          <w:bCs/>
          <w:sz w:val="28"/>
          <w:szCs w:val="28"/>
        </w:rPr>
        <w:t>Политическим центром земель к во</w:t>
      </w:r>
      <w:r>
        <w:rPr>
          <w:rFonts w:ascii="Times New Roman" w:hAnsi="Times New Roman"/>
          <w:bCs/>
          <w:sz w:val="28"/>
          <w:szCs w:val="28"/>
        </w:rPr>
        <w:t xml:space="preserve">стоку от Дона становится Сарай. </w:t>
      </w:r>
      <w:proofErr w:type="gramStart"/>
      <w:r w:rsidRPr="00052400">
        <w:rPr>
          <w:rFonts w:ascii="Times New Roman" w:hAnsi="Times New Roman"/>
          <w:bCs/>
          <w:sz w:val="28"/>
          <w:szCs w:val="28"/>
        </w:rPr>
        <w:t>Политический центр западных тер</w:t>
      </w:r>
      <w:r>
        <w:rPr>
          <w:rFonts w:ascii="Times New Roman" w:hAnsi="Times New Roman"/>
          <w:bCs/>
          <w:sz w:val="28"/>
          <w:szCs w:val="28"/>
        </w:rPr>
        <w:t xml:space="preserve">риторий сосредоточился в Нижнем </w:t>
      </w:r>
      <w:proofErr w:type="spellStart"/>
      <w:r w:rsidRPr="00052400">
        <w:rPr>
          <w:rFonts w:ascii="Times New Roman" w:hAnsi="Times New Roman"/>
          <w:bCs/>
          <w:sz w:val="28"/>
          <w:szCs w:val="28"/>
        </w:rPr>
        <w:t>Поднепровье</w:t>
      </w:r>
      <w:proofErr w:type="spellEnd"/>
      <w:r w:rsidRPr="00052400">
        <w:rPr>
          <w:rFonts w:ascii="Times New Roman" w:hAnsi="Times New Roman"/>
          <w:bCs/>
          <w:sz w:val="28"/>
          <w:szCs w:val="28"/>
        </w:rPr>
        <w:t xml:space="preserve"> и охватывал Северное Приазовье.</w:t>
      </w:r>
      <w:proofErr w:type="gramEnd"/>
    </w:p>
    <w:p w:rsidR="00052400" w:rsidRPr="00052400" w:rsidRDefault="00052400" w:rsidP="00052400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052400">
        <w:rPr>
          <w:rFonts w:ascii="Times New Roman" w:hAnsi="Times New Roman"/>
          <w:bCs/>
          <w:sz w:val="28"/>
          <w:szCs w:val="28"/>
        </w:rPr>
        <w:t>Во второй половине XIV века </w:t>
      </w:r>
      <w:r>
        <w:rPr>
          <w:rFonts w:ascii="Times New Roman" w:hAnsi="Times New Roman"/>
          <w:bCs/>
          <w:sz w:val="28"/>
          <w:szCs w:val="28"/>
        </w:rPr>
        <w:t xml:space="preserve">современный Донбасс представлял </w:t>
      </w:r>
      <w:r w:rsidRPr="00052400">
        <w:rPr>
          <w:rFonts w:ascii="Times New Roman" w:hAnsi="Times New Roman"/>
          <w:bCs/>
          <w:sz w:val="28"/>
          <w:szCs w:val="28"/>
        </w:rPr>
        <w:t xml:space="preserve">основную часть улуса темника Мамая, </w:t>
      </w:r>
      <w:r>
        <w:rPr>
          <w:rFonts w:ascii="Times New Roman" w:hAnsi="Times New Roman"/>
          <w:bCs/>
          <w:sz w:val="28"/>
          <w:szCs w:val="28"/>
        </w:rPr>
        <w:t xml:space="preserve">здесь отмечался рост поселений. </w:t>
      </w:r>
      <w:r w:rsidRPr="00052400">
        <w:rPr>
          <w:rFonts w:ascii="Times New Roman" w:hAnsi="Times New Roman"/>
          <w:bCs/>
          <w:sz w:val="28"/>
          <w:szCs w:val="28"/>
        </w:rPr>
        <w:t xml:space="preserve">Мамай стремился </w:t>
      </w:r>
      <w:r w:rsidRPr="00052400">
        <w:rPr>
          <w:rFonts w:ascii="Times New Roman" w:hAnsi="Times New Roman"/>
          <w:bCs/>
          <w:sz w:val="28"/>
          <w:szCs w:val="28"/>
        </w:rPr>
        <w:lastRenderedPageBreak/>
        <w:t>захватить ханский пр</w:t>
      </w:r>
      <w:r>
        <w:rPr>
          <w:rFonts w:ascii="Times New Roman" w:hAnsi="Times New Roman"/>
          <w:bCs/>
          <w:sz w:val="28"/>
          <w:szCs w:val="28"/>
        </w:rPr>
        <w:t xml:space="preserve">естол. Он вел умелую политику и </w:t>
      </w:r>
      <w:r w:rsidRPr="00052400">
        <w:rPr>
          <w:rFonts w:ascii="Times New Roman" w:hAnsi="Times New Roman"/>
          <w:bCs/>
          <w:sz w:val="28"/>
          <w:szCs w:val="28"/>
        </w:rPr>
        <w:t xml:space="preserve">использовал разногласия среди </w:t>
      </w:r>
      <w:proofErr w:type="spellStart"/>
      <w:r w:rsidRPr="00052400">
        <w:rPr>
          <w:rFonts w:ascii="Times New Roman" w:hAnsi="Times New Roman"/>
          <w:bCs/>
          <w:sz w:val="28"/>
          <w:szCs w:val="28"/>
        </w:rPr>
        <w:t>чин</w:t>
      </w:r>
      <w:r>
        <w:rPr>
          <w:rFonts w:ascii="Times New Roman" w:hAnsi="Times New Roman"/>
          <w:bCs/>
          <w:sz w:val="28"/>
          <w:szCs w:val="28"/>
        </w:rPr>
        <w:t>гизидов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(потомков Чингиз-хана)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 w:rsidRPr="00052400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052400">
        <w:rPr>
          <w:rFonts w:ascii="Times New Roman" w:hAnsi="Times New Roman"/>
          <w:bCs/>
          <w:sz w:val="28"/>
          <w:szCs w:val="28"/>
        </w:rPr>
        <w:t>опытка Мамая ней</w:t>
      </w:r>
      <w:r>
        <w:rPr>
          <w:rFonts w:ascii="Times New Roman" w:hAnsi="Times New Roman"/>
          <w:bCs/>
          <w:sz w:val="28"/>
          <w:szCs w:val="28"/>
        </w:rPr>
        <w:t xml:space="preserve">трализовать растущее Московское </w:t>
      </w:r>
      <w:r w:rsidRPr="00052400">
        <w:rPr>
          <w:rFonts w:ascii="Times New Roman" w:hAnsi="Times New Roman"/>
          <w:bCs/>
          <w:sz w:val="28"/>
          <w:szCs w:val="28"/>
        </w:rPr>
        <w:t>государство закончилось большим пораж</w:t>
      </w:r>
      <w:r>
        <w:rPr>
          <w:rFonts w:ascii="Times New Roman" w:hAnsi="Times New Roman"/>
          <w:bCs/>
          <w:sz w:val="28"/>
          <w:szCs w:val="28"/>
        </w:rPr>
        <w:t xml:space="preserve">ением татар на Куликовом поле в </w:t>
      </w:r>
      <w:r w:rsidRPr="00052400">
        <w:rPr>
          <w:rFonts w:ascii="Times New Roman" w:hAnsi="Times New Roman"/>
          <w:bCs/>
          <w:sz w:val="28"/>
          <w:szCs w:val="28"/>
        </w:rPr>
        <w:t>1380 году. Мамай бежал в Приазов</w:t>
      </w:r>
      <w:r>
        <w:rPr>
          <w:rFonts w:ascii="Times New Roman" w:hAnsi="Times New Roman"/>
          <w:bCs/>
          <w:sz w:val="28"/>
          <w:szCs w:val="28"/>
        </w:rPr>
        <w:t xml:space="preserve">ье. Однако здесь его настиг хан </w:t>
      </w:r>
      <w:proofErr w:type="spellStart"/>
      <w:r w:rsidRPr="00052400">
        <w:rPr>
          <w:rFonts w:ascii="Times New Roman" w:hAnsi="Times New Roman"/>
          <w:bCs/>
          <w:sz w:val="28"/>
          <w:szCs w:val="28"/>
        </w:rPr>
        <w:t>Тохтамыш</w:t>
      </w:r>
      <w:proofErr w:type="spellEnd"/>
      <w:r w:rsidRPr="00052400">
        <w:rPr>
          <w:rFonts w:ascii="Times New Roman" w:hAnsi="Times New Roman"/>
          <w:bCs/>
          <w:sz w:val="28"/>
          <w:szCs w:val="28"/>
        </w:rPr>
        <w:t>. Битва между двумя татарскими войсками произошла на реке</w:t>
      </w:r>
    </w:p>
    <w:p w:rsidR="00052400" w:rsidRPr="00052400" w:rsidRDefault="00052400" w:rsidP="00052400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052400">
        <w:rPr>
          <w:rFonts w:ascii="Times New Roman" w:hAnsi="Times New Roman"/>
          <w:bCs/>
          <w:sz w:val="28"/>
          <w:szCs w:val="28"/>
        </w:rPr>
        <w:t xml:space="preserve">Калке в центре владений Мамая. Победу одержал </w:t>
      </w:r>
      <w:proofErr w:type="spellStart"/>
      <w:r w:rsidRPr="00052400">
        <w:rPr>
          <w:rFonts w:ascii="Times New Roman" w:hAnsi="Times New Roman"/>
          <w:bCs/>
          <w:sz w:val="28"/>
          <w:szCs w:val="28"/>
        </w:rPr>
        <w:t>Тохтамыш</w:t>
      </w:r>
      <w:proofErr w:type="spellEnd"/>
      <w:r w:rsidRPr="00052400">
        <w:rPr>
          <w:rFonts w:ascii="Times New Roman" w:hAnsi="Times New Roman"/>
          <w:bCs/>
          <w:sz w:val="28"/>
          <w:szCs w:val="28"/>
        </w:rPr>
        <w:t xml:space="preserve">. Мамай бежал </w:t>
      </w:r>
      <w:proofErr w:type="gramStart"/>
      <w:r w:rsidRPr="00052400">
        <w:rPr>
          <w:rFonts w:ascii="Times New Roman" w:hAnsi="Times New Roman"/>
          <w:bCs/>
          <w:sz w:val="28"/>
          <w:szCs w:val="28"/>
        </w:rPr>
        <w:t>в</w:t>
      </w:r>
      <w:proofErr w:type="gramEnd"/>
    </w:p>
    <w:p w:rsidR="00052400" w:rsidRPr="00052400" w:rsidRDefault="00052400" w:rsidP="00052400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052400">
        <w:rPr>
          <w:rFonts w:ascii="Times New Roman" w:hAnsi="Times New Roman"/>
          <w:bCs/>
          <w:sz w:val="28"/>
          <w:szCs w:val="28"/>
        </w:rPr>
        <w:t>Крым и там был убит генуэзцами.</w:t>
      </w:r>
    </w:p>
    <w:p w:rsidR="00052400" w:rsidRPr="00961952" w:rsidRDefault="00052400" w:rsidP="00052400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052400">
        <w:rPr>
          <w:rFonts w:ascii="Times New Roman" w:hAnsi="Times New Roman"/>
          <w:bCs/>
          <w:sz w:val="28"/>
          <w:szCs w:val="28"/>
        </w:rPr>
        <w:t xml:space="preserve">Вернувшись в Сарай, </w:t>
      </w:r>
      <w:proofErr w:type="spellStart"/>
      <w:r w:rsidRPr="00052400">
        <w:rPr>
          <w:rFonts w:ascii="Times New Roman" w:hAnsi="Times New Roman"/>
          <w:bCs/>
          <w:sz w:val="28"/>
          <w:szCs w:val="28"/>
        </w:rPr>
        <w:t>Тох</w:t>
      </w:r>
      <w:r>
        <w:rPr>
          <w:rFonts w:ascii="Times New Roman" w:hAnsi="Times New Roman"/>
          <w:bCs/>
          <w:sz w:val="28"/>
          <w:szCs w:val="28"/>
        </w:rPr>
        <w:t>тамыш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попытался установить свою </w:t>
      </w:r>
      <w:r w:rsidRPr="00052400">
        <w:rPr>
          <w:rFonts w:ascii="Times New Roman" w:hAnsi="Times New Roman"/>
          <w:bCs/>
          <w:sz w:val="28"/>
          <w:szCs w:val="28"/>
        </w:rPr>
        <w:t>власть в Средней Азии, но столк</w:t>
      </w:r>
      <w:r>
        <w:rPr>
          <w:rFonts w:ascii="Times New Roman" w:hAnsi="Times New Roman"/>
          <w:bCs/>
          <w:sz w:val="28"/>
          <w:szCs w:val="28"/>
        </w:rPr>
        <w:t xml:space="preserve">нулся со среднеазиатским эмиром </w:t>
      </w:r>
      <w:proofErr w:type="spellStart"/>
      <w:r w:rsidRPr="00052400">
        <w:rPr>
          <w:rFonts w:ascii="Times New Roman" w:hAnsi="Times New Roman"/>
          <w:bCs/>
          <w:sz w:val="28"/>
          <w:szCs w:val="28"/>
        </w:rPr>
        <w:t>Тамертаном</w:t>
      </w:r>
      <w:proofErr w:type="spellEnd"/>
      <w:r w:rsidRPr="00052400">
        <w:rPr>
          <w:rFonts w:ascii="Times New Roman" w:hAnsi="Times New Roman"/>
          <w:bCs/>
          <w:sz w:val="28"/>
          <w:szCs w:val="28"/>
        </w:rPr>
        <w:t>. Началась затяжная войн</w:t>
      </w:r>
      <w:r>
        <w:rPr>
          <w:rFonts w:ascii="Times New Roman" w:hAnsi="Times New Roman"/>
          <w:bCs/>
          <w:sz w:val="28"/>
          <w:szCs w:val="28"/>
        </w:rPr>
        <w:t xml:space="preserve">а. Второй поход </w:t>
      </w:r>
      <w:proofErr w:type="spellStart"/>
      <w:r>
        <w:rPr>
          <w:rFonts w:ascii="Times New Roman" w:hAnsi="Times New Roman"/>
          <w:bCs/>
          <w:sz w:val="28"/>
          <w:szCs w:val="28"/>
        </w:rPr>
        <w:t>Тамерана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против </w:t>
      </w:r>
      <w:proofErr w:type="spellStart"/>
      <w:r w:rsidRPr="00052400">
        <w:rPr>
          <w:rFonts w:ascii="Times New Roman" w:hAnsi="Times New Roman"/>
          <w:bCs/>
          <w:sz w:val="28"/>
          <w:szCs w:val="28"/>
        </w:rPr>
        <w:t>Тохтамыша</w:t>
      </w:r>
      <w:proofErr w:type="spellEnd"/>
      <w:r w:rsidRPr="00052400">
        <w:rPr>
          <w:rFonts w:ascii="Times New Roman" w:hAnsi="Times New Roman"/>
          <w:bCs/>
          <w:sz w:val="28"/>
          <w:szCs w:val="28"/>
        </w:rPr>
        <w:t xml:space="preserve"> в 1391-1395 годах коснул</w:t>
      </w:r>
      <w:r>
        <w:rPr>
          <w:rFonts w:ascii="Times New Roman" w:hAnsi="Times New Roman"/>
          <w:bCs/>
          <w:sz w:val="28"/>
          <w:szCs w:val="28"/>
        </w:rPr>
        <w:t xml:space="preserve">ся и земель </w:t>
      </w:r>
      <w:proofErr w:type="spellStart"/>
      <w:r>
        <w:rPr>
          <w:rFonts w:ascii="Times New Roman" w:hAnsi="Times New Roman"/>
          <w:bCs/>
          <w:sz w:val="28"/>
          <w:szCs w:val="28"/>
        </w:rPr>
        <w:t>Подонья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Приазовья, </w:t>
      </w:r>
      <w:proofErr w:type="spellStart"/>
      <w:r w:rsidRPr="00052400">
        <w:rPr>
          <w:rFonts w:ascii="Times New Roman" w:hAnsi="Times New Roman"/>
          <w:bCs/>
          <w:sz w:val="28"/>
          <w:szCs w:val="28"/>
        </w:rPr>
        <w:t>Подонцовья</w:t>
      </w:r>
      <w:proofErr w:type="spellEnd"/>
      <w:r w:rsidRPr="00052400">
        <w:rPr>
          <w:rFonts w:ascii="Times New Roman" w:hAnsi="Times New Roman"/>
          <w:bCs/>
          <w:sz w:val="28"/>
          <w:szCs w:val="28"/>
        </w:rPr>
        <w:t xml:space="preserve"> и Крыма. Движение его войск</w:t>
      </w:r>
      <w:r>
        <w:rPr>
          <w:rFonts w:ascii="Times New Roman" w:hAnsi="Times New Roman"/>
          <w:bCs/>
          <w:sz w:val="28"/>
          <w:szCs w:val="28"/>
        </w:rPr>
        <w:t xml:space="preserve">а сопровождалось разрушениями и </w:t>
      </w:r>
      <w:r w:rsidRPr="00052400">
        <w:rPr>
          <w:rFonts w:ascii="Times New Roman" w:hAnsi="Times New Roman"/>
          <w:bCs/>
          <w:sz w:val="28"/>
          <w:szCs w:val="28"/>
        </w:rPr>
        <w:t>массовыми убийствами. Абсолютное большинство этих посел</w:t>
      </w:r>
      <w:r>
        <w:rPr>
          <w:rFonts w:ascii="Times New Roman" w:hAnsi="Times New Roman"/>
          <w:bCs/>
          <w:sz w:val="28"/>
          <w:szCs w:val="28"/>
        </w:rPr>
        <w:t xml:space="preserve">ений не </w:t>
      </w:r>
      <w:r w:rsidRPr="00052400">
        <w:rPr>
          <w:rFonts w:ascii="Times New Roman" w:hAnsi="Times New Roman"/>
          <w:bCs/>
          <w:sz w:val="28"/>
          <w:szCs w:val="28"/>
        </w:rPr>
        <w:t>пережило походы Тамерлана 1391—1395 </w:t>
      </w:r>
      <w:r>
        <w:rPr>
          <w:rFonts w:ascii="Times New Roman" w:hAnsi="Times New Roman"/>
          <w:bCs/>
          <w:sz w:val="28"/>
          <w:szCs w:val="28"/>
        </w:rPr>
        <w:t xml:space="preserve">годов и распад Золотой Орды. Их </w:t>
      </w:r>
      <w:r w:rsidRPr="00052400">
        <w:rPr>
          <w:rFonts w:ascii="Times New Roman" w:hAnsi="Times New Roman"/>
          <w:bCs/>
          <w:sz w:val="28"/>
          <w:szCs w:val="28"/>
        </w:rPr>
        <w:t xml:space="preserve">гибель обозначила новый этап в истории </w:t>
      </w:r>
      <w:r>
        <w:rPr>
          <w:rFonts w:ascii="Times New Roman" w:hAnsi="Times New Roman"/>
          <w:bCs/>
          <w:sz w:val="28"/>
          <w:szCs w:val="28"/>
        </w:rPr>
        <w:t xml:space="preserve">донецких степей, период «Дикого </w:t>
      </w:r>
      <w:r w:rsidRPr="00052400">
        <w:rPr>
          <w:rFonts w:ascii="Times New Roman" w:hAnsi="Times New Roman"/>
          <w:bCs/>
          <w:sz w:val="28"/>
          <w:szCs w:val="28"/>
        </w:rPr>
        <w:t>поля», который продолжался до конца XVI</w:t>
      </w:r>
      <w:r>
        <w:rPr>
          <w:rFonts w:ascii="Times New Roman" w:hAnsi="Times New Roman"/>
          <w:bCs/>
          <w:sz w:val="28"/>
          <w:szCs w:val="28"/>
        </w:rPr>
        <w:t xml:space="preserve"> века и характеризовался полным </w:t>
      </w:r>
      <w:r w:rsidRPr="00052400">
        <w:rPr>
          <w:rFonts w:ascii="Times New Roman" w:hAnsi="Times New Roman"/>
          <w:bCs/>
          <w:sz w:val="28"/>
          <w:szCs w:val="28"/>
        </w:rPr>
        <w:t>отсутствием на этой территории оседлос</w:t>
      </w:r>
      <w:r>
        <w:rPr>
          <w:rFonts w:ascii="Times New Roman" w:hAnsi="Times New Roman"/>
          <w:bCs/>
          <w:sz w:val="28"/>
          <w:szCs w:val="28"/>
        </w:rPr>
        <w:t xml:space="preserve">ти и господством кочевого быта. </w:t>
      </w:r>
      <w:r w:rsidRPr="00052400">
        <w:rPr>
          <w:rFonts w:ascii="Times New Roman" w:hAnsi="Times New Roman"/>
          <w:bCs/>
          <w:sz w:val="28"/>
          <w:szCs w:val="28"/>
        </w:rPr>
        <w:t xml:space="preserve">В первой половине ХУ </w:t>
      </w:r>
      <w:proofErr w:type="gramStart"/>
      <w:r w:rsidRPr="00052400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052400">
        <w:rPr>
          <w:rFonts w:ascii="Times New Roman" w:hAnsi="Times New Roman"/>
          <w:bCs/>
          <w:sz w:val="28"/>
          <w:szCs w:val="28"/>
        </w:rPr>
        <w:t>. Золо</w:t>
      </w:r>
      <w:r>
        <w:rPr>
          <w:rFonts w:ascii="Times New Roman" w:hAnsi="Times New Roman"/>
          <w:bCs/>
          <w:sz w:val="28"/>
          <w:szCs w:val="28"/>
        </w:rPr>
        <w:t xml:space="preserve">тая Орда распалась на несколько </w:t>
      </w:r>
      <w:r w:rsidRPr="00052400">
        <w:rPr>
          <w:rFonts w:ascii="Times New Roman" w:hAnsi="Times New Roman"/>
          <w:bCs/>
          <w:sz w:val="28"/>
          <w:szCs w:val="28"/>
        </w:rPr>
        <w:t>независимых государств: Сибирское ханст</w:t>
      </w:r>
      <w:r>
        <w:rPr>
          <w:rFonts w:ascii="Times New Roman" w:hAnsi="Times New Roman"/>
          <w:bCs/>
          <w:sz w:val="28"/>
          <w:szCs w:val="28"/>
        </w:rPr>
        <w:t xml:space="preserve">во, Казанское ханство, Крымское </w:t>
      </w:r>
      <w:r w:rsidRPr="00052400">
        <w:rPr>
          <w:rFonts w:ascii="Times New Roman" w:hAnsi="Times New Roman"/>
          <w:bCs/>
          <w:sz w:val="28"/>
          <w:szCs w:val="28"/>
        </w:rPr>
        <w:t>ханство и другие. В 1433 г. в степях между Днепром и До</w:t>
      </w:r>
      <w:r>
        <w:rPr>
          <w:rFonts w:ascii="Times New Roman" w:hAnsi="Times New Roman"/>
          <w:bCs/>
          <w:sz w:val="28"/>
          <w:szCs w:val="28"/>
        </w:rPr>
        <w:t xml:space="preserve">ном образовалась </w:t>
      </w:r>
      <w:r w:rsidRPr="00052400">
        <w:rPr>
          <w:rFonts w:ascii="Times New Roman" w:hAnsi="Times New Roman"/>
          <w:bCs/>
          <w:sz w:val="28"/>
          <w:szCs w:val="28"/>
        </w:rPr>
        <w:t xml:space="preserve">Большая Орда. </w:t>
      </w:r>
      <w:proofErr w:type="gramStart"/>
      <w:r w:rsidRPr="00052400">
        <w:rPr>
          <w:rFonts w:ascii="Times New Roman" w:hAnsi="Times New Roman"/>
          <w:bCs/>
          <w:sz w:val="28"/>
          <w:szCs w:val="28"/>
        </w:rPr>
        <w:t>Нижнее</w:t>
      </w:r>
      <w:proofErr w:type="gramEnd"/>
      <w:r w:rsidRPr="0005240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52400">
        <w:rPr>
          <w:rFonts w:ascii="Times New Roman" w:hAnsi="Times New Roman"/>
          <w:bCs/>
          <w:sz w:val="28"/>
          <w:szCs w:val="28"/>
        </w:rPr>
        <w:t>Поднепровье</w:t>
      </w:r>
      <w:proofErr w:type="spellEnd"/>
      <w:r w:rsidRPr="00052400">
        <w:rPr>
          <w:rFonts w:ascii="Times New Roman" w:hAnsi="Times New Roman"/>
          <w:bCs/>
          <w:sz w:val="28"/>
          <w:szCs w:val="28"/>
        </w:rPr>
        <w:t xml:space="preserve"> зани</w:t>
      </w:r>
      <w:r>
        <w:rPr>
          <w:rFonts w:ascii="Times New Roman" w:hAnsi="Times New Roman"/>
          <w:bCs/>
          <w:sz w:val="28"/>
          <w:szCs w:val="28"/>
        </w:rPr>
        <w:t xml:space="preserve">мала Ногайская Орда. В середине </w:t>
      </w:r>
      <w:r w:rsidRPr="00052400">
        <w:rPr>
          <w:rFonts w:ascii="Times New Roman" w:hAnsi="Times New Roman"/>
          <w:bCs/>
          <w:sz w:val="28"/>
          <w:szCs w:val="28"/>
        </w:rPr>
        <w:t>ХУ в. между Большой Ордой и Крымским х</w:t>
      </w:r>
      <w:r>
        <w:rPr>
          <w:rFonts w:ascii="Times New Roman" w:hAnsi="Times New Roman"/>
          <w:bCs/>
          <w:sz w:val="28"/>
          <w:szCs w:val="28"/>
        </w:rPr>
        <w:t xml:space="preserve">анством началось </w:t>
      </w:r>
      <w:proofErr w:type="spellStart"/>
      <w:r>
        <w:rPr>
          <w:rFonts w:ascii="Times New Roman" w:hAnsi="Times New Roman"/>
          <w:bCs/>
          <w:sz w:val="28"/>
          <w:szCs w:val="28"/>
        </w:rPr>
        <w:t>соперничество</w:t>
      </w:r>
      <w:proofErr w:type="gramStart"/>
      <w:r>
        <w:rPr>
          <w:rFonts w:ascii="Times New Roman" w:hAnsi="Times New Roman"/>
          <w:bCs/>
          <w:sz w:val="28"/>
          <w:szCs w:val="28"/>
        </w:rPr>
        <w:t>,</w:t>
      </w:r>
      <w:r w:rsidRPr="00052400">
        <w:rPr>
          <w:rFonts w:ascii="Times New Roman" w:hAnsi="Times New Roman"/>
          <w:bCs/>
          <w:sz w:val="28"/>
          <w:szCs w:val="28"/>
        </w:rPr>
        <w:t>к</w:t>
      </w:r>
      <w:proofErr w:type="gramEnd"/>
      <w:r w:rsidRPr="00052400">
        <w:rPr>
          <w:rFonts w:ascii="Times New Roman" w:hAnsi="Times New Roman"/>
          <w:bCs/>
          <w:sz w:val="28"/>
          <w:szCs w:val="28"/>
        </w:rPr>
        <w:t>оторое</w:t>
      </w:r>
      <w:proofErr w:type="spellEnd"/>
      <w:r w:rsidRPr="00052400">
        <w:rPr>
          <w:rFonts w:ascii="Times New Roman" w:hAnsi="Times New Roman"/>
          <w:bCs/>
          <w:sz w:val="28"/>
          <w:szCs w:val="28"/>
        </w:rPr>
        <w:t xml:space="preserve"> привело к поражению Бол</w:t>
      </w:r>
      <w:r>
        <w:rPr>
          <w:rFonts w:ascii="Times New Roman" w:hAnsi="Times New Roman"/>
          <w:bCs/>
          <w:sz w:val="28"/>
          <w:szCs w:val="28"/>
        </w:rPr>
        <w:t xml:space="preserve">ьшой Орды. Ее центр и Приазовья </w:t>
      </w:r>
      <w:r w:rsidRPr="00052400">
        <w:rPr>
          <w:rFonts w:ascii="Times New Roman" w:hAnsi="Times New Roman"/>
          <w:bCs/>
          <w:sz w:val="28"/>
          <w:szCs w:val="28"/>
        </w:rPr>
        <w:t>переместился на Волгу.</w:t>
      </w:r>
    </w:p>
    <w:p w:rsidR="00961952" w:rsidRPr="00961952" w:rsidRDefault="00961952" w:rsidP="0096195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961952">
        <w:rPr>
          <w:rFonts w:ascii="Times New Roman" w:hAnsi="Times New Roman"/>
          <w:bCs/>
          <w:sz w:val="28"/>
          <w:szCs w:val="28"/>
        </w:rPr>
        <w:t xml:space="preserve">В ордынский период верховными правителями Крыма были ханы Золотой Орды, но непосредственное управление осуществляли их наместники эмиры. Первым формально признанным властителем в Крыму считается Оран-Тимур, племянник Батыя, получивший эту область от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Менгу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 xml:space="preserve">-Тимура. Главным городом Крымского Юрта был город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Кырым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 xml:space="preserve"> (современный Старый Крым), известный также как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Солхат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 xml:space="preserve">. Это имя затем распространилось постепенно и на весь полуостров. Вторым центром Крыма стала долина, примыкающая к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Кырк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>-Еру и Бахчисараю.</w:t>
      </w:r>
    </w:p>
    <w:p w:rsidR="00961952" w:rsidRPr="00961952" w:rsidRDefault="00961952" w:rsidP="0096195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61952" w:rsidRPr="00961952" w:rsidRDefault="00052400" w:rsidP="0096195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052400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</w:t>
      </w:r>
      <w:r w:rsidR="00961952" w:rsidRPr="00961952">
        <w:rPr>
          <w:rFonts w:ascii="Times New Roman" w:hAnsi="Times New Roman"/>
          <w:bCs/>
          <w:sz w:val="28"/>
          <w:szCs w:val="28"/>
        </w:rPr>
        <w:t>Многонациональное население Крыма тогда состояло в основном из кыпчаков, государство которых было разгромлено монголами, обитавших в степной и предгорной части Крыма, греков, готов, аланов и армян, живших в основном в городах и горных селениях. Крымская знать была в основном смешанного кыпч</w:t>
      </w:r>
      <w:r w:rsidR="00961952">
        <w:rPr>
          <w:rFonts w:ascii="Times New Roman" w:hAnsi="Times New Roman"/>
          <w:bCs/>
          <w:sz w:val="28"/>
          <w:szCs w:val="28"/>
        </w:rPr>
        <w:t>акско-ордынского происхождения.</w:t>
      </w:r>
    </w:p>
    <w:p w:rsidR="00961952" w:rsidRPr="00961952" w:rsidRDefault="00961952" w:rsidP="0096195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961952">
        <w:rPr>
          <w:rFonts w:ascii="Times New Roman" w:hAnsi="Times New Roman"/>
          <w:bCs/>
          <w:sz w:val="28"/>
          <w:szCs w:val="28"/>
        </w:rPr>
        <w:t xml:space="preserve">Ордынское правление, хотя и имело положительные стороны, в целом было тягостно для крымского населения. В частности правители Золотой Орды неоднократно устраивали карательные походы в Крым, когда местное население отказывалось выплачивать дань. Известен поход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Ногая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 xml:space="preserve"> в 1299 году, в результате </w:t>
      </w:r>
      <w:r w:rsidRPr="00961952">
        <w:rPr>
          <w:rFonts w:ascii="Times New Roman" w:hAnsi="Times New Roman"/>
          <w:bCs/>
          <w:sz w:val="28"/>
          <w:szCs w:val="28"/>
        </w:rPr>
        <w:lastRenderedPageBreak/>
        <w:t xml:space="preserve">которого пострадал ряд крымских городов. Поэтому сепаратистские тенденции стали проявляться уже </w:t>
      </w:r>
      <w:proofErr w:type="gramStart"/>
      <w:r w:rsidRPr="00961952">
        <w:rPr>
          <w:rFonts w:ascii="Times New Roman" w:hAnsi="Times New Roman"/>
          <w:bCs/>
          <w:sz w:val="28"/>
          <w:szCs w:val="28"/>
        </w:rPr>
        <w:t>вскорости</w:t>
      </w:r>
      <w:proofErr w:type="gramEnd"/>
      <w:r w:rsidRPr="00961952">
        <w:rPr>
          <w:rFonts w:ascii="Times New Roman" w:hAnsi="Times New Roman"/>
          <w:bCs/>
          <w:sz w:val="28"/>
          <w:szCs w:val="28"/>
        </w:rPr>
        <w:t xml:space="preserve"> после</w:t>
      </w:r>
      <w:r>
        <w:rPr>
          <w:rFonts w:ascii="Times New Roman" w:hAnsi="Times New Roman"/>
          <w:bCs/>
          <w:sz w:val="28"/>
          <w:szCs w:val="28"/>
        </w:rPr>
        <w:t xml:space="preserve"> установления ордынской власти.</w:t>
      </w:r>
    </w:p>
    <w:p w:rsidR="00961952" w:rsidRPr="00961952" w:rsidRDefault="00961952" w:rsidP="0096195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961952">
        <w:rPr>
          <w:rFonts w:ascii="Times New Roman" w:hAnsi="Times New Roman"/>
          <w:bCs/>
          <w:sz w:val="28"/>
          <w:szCs w:val="28"/>
        </w:rPr>
        <w:t xml:space="preserve">В XIV веке Крым также подвергся разорению армией Великого княжества Литовского. Великий князь Литовский Ольгерд, союзник хана Ахмата, разбил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крымскотатарское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 xml:space="preserve"> войско в 1363 году близ устья Днепра, вторгся в Крым, опустошил Херсонес и захватил здесь все ценные церковные предметы. Преемник его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Витовт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 xml:space="preserve"> в 1397 году пошёл на Крым, дошел до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Каффы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>, разрушил Херсонес и увёл в Великое княжество Литовское значительное количество татар и караимов, потомки которых живут теперь в Литве и Гродненской области Белоруссии. В 1399 году он был разбит эмиром Тимур-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Кутлуком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 xml:space="preserve"> на берегах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Во</w:t>
      </w:r>
      <w:r>
        <w:rPr>
          <w:rFonts w:ascii="Times New Roman" w:hAnsi="Times New Roman"/>
          <w:bCs/>
          <w:sz w:val="28"/>
          <w:szCs w:val="28"/>
        </w:rPr>
        <w:t>рсклы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заключил мир с </w:t>
      </w:r>
      <w:proofErr w:type="spellStart"/>
      <w:r>
        <w:rPr>
          <w:rFonts w:ascii="Times New Roman" w:hAnsi="Times New Roman"/>
          <w:bCs/>
          <w:sz w:val="28"/>
          <w:szCs w:val="28"/>
        </w:rPr>
        <w:t>Эдигеем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961952" w:rsidRPr="00961952" w:rsidRDefault="00961952" w:rsidP="0096195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961952">
        <w:rPr>
          <w:rFonts w:ascii="Times New Roman" w:hAnsi="Times New Roman"/>
          <w:bCs/>
          <w:sz w:val="28"/>
          <w:szCs w:val="28"/>
        </w:rPr>
        <w:t xml:space="preserve">К началу XV века Крымский Юрт уже сильно обособился от Золотой Орды и заметно усилился. В состав его входила, помимо степного и предгорного Крыма, часть горной части полуострова и обширные территории на континенте. После смерти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Эдигея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 xml:space="preserve"> в 1420 году Орда фактически утратила контроль над Крымом. После этого в Крыму началась ожесточённая борьба за власть, победителем из которой вышел первый хан независимого Крыма и основатель династии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Гераев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 xml:space="preserve"> Хаджи I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Герай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 xml:space="preserve">. Первый раз Хаджи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Герай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 xml:space="preserve"> сумел ненадолго захватить власть в Крыму в 1428 году, однако вскоре верх взяли его противники. В 1433 и 1443 годах Хаджи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Герай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 xml:space="preserve"> вновь занимал престол и вновь терял его, </w:t>
      </w:r>
      <w:proofErr w:type="gramStart"/>
      <w:r w:rsidRPr="00961952">
        <w:rPr>
          <w:rFonts w:ascii="Times New Roman" w:hAnsi="Times New Roman"/>
          <w:bCs/>
          <w:sz w:val="28"/>
          <w:szCs w:val="28"/>
        </w:rPr>
        <w:t>пока</w:t>
      </w:r>
      <w:proofErr w:type="gramEnd"/>
      <w:r w:rsidRPr="00961952">
        <w:rPr>
          <w:rFonts w:ascii="Times New Roman" w:hAnsi="Times New Roman"/>
          <w:bCs/>
          <w:sz w:val="28"/>
          <w:szCs w:val="28"/>
        </w:rPr>
        <w:t xml:space="preserve"> наконец не смог окончательно утвердиться в Крыму в 1449 году при военной поддержке Великого княжества Литовского и отрядов местной крымской знати. К середине XV века золотоордынский период в истории Крыма было окончательно завершён. Многолетнее стремление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крымцев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 xml:space="preserve"> к независимости увенчалось успехом, а сотрясаемая смутами Золотая Орда не могла уже оказать серьёзного сопротивления. Вскоре после отпадения Крыма от неё отделился также Булгар (Казанское ханство), а затем один за другим стали независимыми Астр</w:t>
      </w:r>
      <w:r>
        <w:rPr>
          <w:rFonts w:ascii="Times New Roman" w:hAnsi="Times New Roman"/>
          <w:bCs/>
          <w:sz w:val="28"/>
          <w:szCs w:val="28"/>
        </w:rPr>
        <w:t>ахань, Сибирь и Ногайская орда.</w:t>
      </w:r>
    </w:p>
    <w:p w:rsidR="00961952" w:rsidRPr="00961952" w:rsidRDefault="00961952" w:rsidP="0096195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61952">
        <w:rPr>
          <w:rFonts w:ascii="Times New Roman" w:hAnsi="Times New Roman"/>
          <w:bCs/>
          <w:sz w:val="28"/>
          <w:szCs w:val="28"/>
        </w:rPr>
        <w:t xml:space="preserve">Заняв трон в 1449 году Хаджи I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Герай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 xml:space="preserve"> царствовал до своей</w:t>
      </w:r>
      <w:proofErr w:type="gramEnd"/>
      <w:r w:rsidRPr="00961952">
        <w:rPr>
          <w:rFonts w:ascii="Times New Roman" w:hAnsi="Times New Roman"/>
          <w:bCs/>
          <w:sz w:val="28"/>
          <w:szCs w:val="28"/>
        </w:rPr>
        <w:t xml:space="preserve"> смерти в 1466 году.</w:t>
      </w:r>
    </w:p>
    <w:p w:rsidR="00961952" w:rsidRPr="00961952" w:rsidRDefault="00961952" w:rsidP="0096195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961952">
        <w:rPr>
          <w:rFonts w:ascii="Times New Roman" w:hAnsi="Times New Roman"/>
          <w:bCs/>
          <w:sz w:val="28"/>
          <w:szCs w:val="28"/>
        </w:rPr>
        <w:t xml:space="preserve">В 1474 году Великий князь Московский Иван III заключил союз с Крымским ханом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Менгли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 xml:space="preserve"> I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Гераем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>, продолжавшийся до самой его смерти. Иван III покровительствовал торговле, с этой целью поддерживал в особеннос</w:t>
      </w:r>
      <w:r>
        <w:rPr>
          <w:rFonts w:ascii="Times New Roman" w:hAnsi="Times New Roman"/>
          <w:bCs/>
          <w:sz w:val="28"/>
          <w:szCs w:val="28"/>
        </w:rPr>
        <w:t xml:space="preserve">ти отношения с </w:t>
      </w:r>
      <w:proofErr w:type="spellStart"/>
      <w:r>
        <w:rPr>
          <w:rFonts w:ascii="Times New Roman" w:hAnsi="Times New Roman"/>
          <w:bCs/>
          <w:sz w:val="28"/>
          <w:szCs w:val="28"/>
        </w:rPr>
        <w:t>Каффой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Азовом.</w:t>
      </w:r>
    </w:p>
    <w:p w:rsidR="00961952" w:rsidRPr="00961952" w:rsidRDefault="00961952" w:rsidP="0096195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961952">
        <w:rPr>
          <w:rFonts w:ascii="Times New Roman" w:hAnsi="Times New Roman"/>
          <w:bCs/>
          <w:sz w:val="28"/>
          <w:szCs w:val="28"/>
        </w:rPr>
        <w:t xml:space="preserve">В 1475 году Османская империя завоевала генуэзские колонии и княжество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Феодоро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 xml:space="preserve">, населённое христианами, которых впоследствии обычно именовали «крымскими греками». Эти территории, охватившие большую часть Горного Крыма, а также ряд крупных городов и крепостей Причерноморья, Приазовья и Кубани вошли в состав турецких владений, управлялись султанской администрацией и не подчинялись ханам. Османцы содержали в них свои гарнизоны, чиновничий аппарат и строго взимали налоги с подвластных земель. С </w:t>
      </w:r>
      <w:r w:rsidRPr="00961952">
        <w:rPr>
          <w:rFonts w:ascii="Times New Roman" w:hAnsi="Times New Roman"/>
          <w:bCs/>
          <w:sz w:val="28"/>
          <w:szCs w:val="28"/>
        </w:rPr>
        <w:lastRenderedPageBreak/>
        <w:t xml:space="preserve">1478 года Крымское ханство официально стало вассалом Османской Порты и сохранилось в этом качестве до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Кучук-Кайнарджийского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 xml:space="preserve"> мира 1774 года. Назначение и смещение ханов обычно о</w:t>
      </w:r>
      <w:r>
        <w:rPr>
          <w:rFonts w:ascii="Times New Roman" w:hAnsi="Times New Roman"/>
          <w:bCs/>
          <w:sz w:val="28"/>
          <w:szCs w:val="28"/>
        </w:rPr>
        <w:t>существлялось по воле Стамбула.</w:t>
      </w:r>
    </w:p>
    <w:p w:rsidR="00961952" w:rsidRPr="00961952" w:rsidRDefault="00961952" w:rsidP="0096195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961952">
        <w:rPr>
          <w:rFonts w:ascii="Times New Roman" w:hAnsi="Times New Roman"/>
          <w:bCs/>
          <w:sz w:val="28"/>
          <w:szCs w:val="28"/>
        </w:rPr>
        <w:t xml:space="preserve">C конца XV века Крымское Ханство совершало постоянные набеги на Московское государство и Польшу. Крымские татары и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ногаи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 xml:space="preserve"> владели в совершенстве тактикой набегов, выбирая путь по водоразделам. Главным из их путей к Москве был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Муравский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 xml:space="preserve"> шлях, шедший от Перекопа до Тулы между верховьями рек двух бассейнов, Днепра и Северного Донца. Углубившись в пограничную область на 100—200 километров, татары поворачивали назад и, развернув от главного отряда широкие крылья, занимались грабежом и захватом рабов. Пленники продавались в Турцию, на Средний Восток и даже в европейские страны. Крымский город Кафа был главным невольничьим рынком. По оценкам некоторых исследователей, на крымских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работорговых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 xml:space="preserve"> рынках было продано за два века более трех миллионов людей, преимущественно украинцев, поляков и русских. Ежегодно Москва собирала весной до 65 тысяч ратников, чтобы они несли пограничную службу на берегах Оки до глубокой осени. Для защиты страны применялись укрепленные оборонительные линии, состоящие из цепи острогов и городов, засек и завалов. На юго-востоке древнейшая из таких линий шла по Оке от Нижнего Новгорода до Серпухова, отсюда поворачивала на юг до Тулы и продолжалась до Козельска. Вторая линия, построенная при Иване Грозном, шла от города Алатыря через Шацк на Орёл, продолжалась до </w:t>
      </w:r>
      <w:proofErr w:type="gramStart"/>
      <w:r w:rsidRPr="00961952">
        <w:rPr>
          <w:rFonts w:ascii="Times New Roman" w:hAnsi="Times New Roman"/>
          <w:bCs/>
          <w:sz w:val="28"/>
          <w:szCs w:val="28"/>
        </w:rPr>
        <w:t>Новгорода-Северского</w:t>
      </w:r>
      <w:proofErr w:type="gramEnd"/>
      <w:r w:rsidRPr="00961952">
        <w:rPr>
          <w:rFonts w:ascii="Times New Roman" w:hAnsi="Times New Roman"/>
          <w:bCs/>
          <w:sz w:val="28"/>
          <w:szCs w:val="28"/>
        </w:rPr>
        <w:t xml:space="preserve"> и поворачивала к Путивлю. При царе Фёдоре возникла третья линия,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проходяшая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 xml:space="preserve"> через города Ливны, Елец, Курск, Воронеж, Белгород. Первоначальное население этих городов состояло из казаков, стрельцов и других служилых людей. Большое количество казаков и служилых людей находилось в составе сторожевой и станичной служб, которые наблюдали за движением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крымцев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ногаев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 xml:space="preserve"> в степи.</w:t>
      </w:r>
    </w:p>
    <w:p w:rsidR="00961952" w:rsidRPr="00961952" w:rsidRDefault="00961952" w:rsidP="00961952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961952">
        <w:rPr>
          <w:rFonts w:ascii="Times New Roman" w:hAnsi="Times New Roman"/>
          <w:bCs/>
          <w:sz w:val="28"/>
          <w:szCs w:val="28"/>
        </w:rPr>
        <w:t xml:space="preserve">Начиная с этого периода, за приморскими степями на долгое время закрепилось название «дикое поле». Образовавшееся на развалинах Золотой Орды Крымское ханство тормозило проникновение в Причерноморье украинского и русского населения. Однако, рост населения, усиление феодального гнета на Украине и в России способствовали проникновению их жителей в причерноморские степи, в том числе, в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Подонцовье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 xml:space="preserve">, и постепенному заселению края. Поэтому неудивительно, что с конца ХV - начала </w:t>
      </w:r>
      <w:proofErr w:type="gramStart"/>
      <w:r w:rsidRPr="00961952">
        <w:rPr>
          <w:rFonts w:ascii="Times New Roman" w:hAnsi="Times New Roman"/>
          <w:bCs/>
          <w:sz w:val="28"/>
          <w:szCs w:val="28"/>
        </w:rPr>
        <w:t>Х</w:t>
      </w:r>
      <w:proofErr w:type="gramEnd"/>
      <w:r w:rsidRPr="00961952">
        <w:rPr>
          <w:rFonts w:ascii="Times New Roman" w:hAnsi="Times New Roman"/>
          <w:bCs/>
          <w:sz w:val="28"/>
          <w:szCs w:val="28"/>
        </w:rPr>
        <w:t xml:space="preserve">VI в. на территории нашего края упоминаются казацкие отряды, в которые вынуждены были объединяться продвигавшиеся в степь выходцы из Речи </w:t>
      </w:r>
      <w:proofErr w:type="spellStart"/>
      <w:r w:rsidRPr="00961952">
        <w:rPr>
          <w:rFonts w:ascii="Times New Roman" w:hAnsi="Times New Roman"/>
          <w:bCs/>
          <w:sz w:val="28"/>
          <w:szCs w:val="28"/>
        </w:rPr>
        <w:t>Посполитой</w:t>
      </w:r>
      <w:proofErr w:type="spellEnd"/>
      <w:r w:rsidRPr="00961952">
        <w:rPr>
          <w:rFonts w:ascii="Times New Roman" w:hAnsi="Times New Roman"/>
          <w:bCs/>
          <w:sz w:val="28"/>
          <w:szCs w:val="28"/>
        </w:rPr>
        <w:t xml:space="preserve"> и России, чтобы защищаться от кочевников.</w:t>
      </w:r>
    </w:p>
    <w:p w:rsidR="00961952" w:rsidRDefault="00961952" w:rsidP="00BA5939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Литература:</w:t>
      </w:r>
    </w:p>
    <w:p w:rsidR="00961952" w:rsidRDefault="00330373" w:rsidP="00961952">
      <w:pPr>
        <w:pBdr>
          <w:top w:val="single" w:sz="6" w:space="8" w:color="D8D8D8"/>
          <w:left w:val="single" w:sz="6" w:space="15" w:color="D8D8D8"/>
          <w:bottom w:val="single" w:sz="6" w:space="13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0373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1.Бунтовский С.Ю. История Донбасса. – Донецк: «Донбасская Русь», 2015.</w:t>
      </w:r>
    </w:p>
    <w:p w:rsidR="00961952" w:rsidRDefault="00330373" w:rsidP="00961952">
      <w:pPr>
        <w:pBdr>
          <w:top w:val="single" w:sz="6" w:space="8" w:color="D8D8D8"/>
          <w:left w:val="single" w:sz="6" w:space="15" w:color="D8D8D8"/>
          <w:bottom w:val="single" w:sz="6" w:space="13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037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lastRenderedPageBreak/>
        <w:t xml:space="preserve">2. </w:t>
      </w:r>
      <w:r w:rsidRPr="00330373">
        <w:rPr>
          <w:rFonts w:ascii="Times New Roman" w:eastAsia="Times New Roman" w:hAnsi="Times New Roman"/>
          <w:sz w:val="28"/>
          <w:szCs w:val="28"/>
        </w:rPr>
        <w:t>Данилов А. А. История России.: учеб</w:t>
      </w:r>
      <w:proofErr w:type="gramStart"/>
      <w:r w:rsidRPr="00330373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33037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330373">
        <w:rPr>
          <w:rFonts w:ascii="Times New Roman" w:eastAsia="Times New Roman" w:hAnsi="Times New Roman"/>
          <w:sz w:val="28"/>
          <w:szCs w:val="28"/>
        </w:rPr>
        <w:t>д</w:t>
      </w:r>
      <w:proofErr w:type="gramEnd"/>
      <w:r w:rsidRPr="00330373">
        <w:rPr>
          <w:rFonts w:ascii="Times New Roman" w:eastAsia="Times New Roman" w:hAnsi="Times New Roman"/>
          <w:sz w:val="28"/>
          <w:szCs w:val="28"/>
        </w:rPr>
        <w:t xml:space="preserve">ля </w:t>
      </w:r>
      <w:proofErr w:type="spellStart"/>
      <w:r w:rsidRPr="00330373">
        <w:rPr>
          <w:rFonts w:ascii="Times New Roman" w:eastAsia="Times New Roman" w:hAnsi="Times New Roman"/>
          <w:sz w:val="28"/>
          <w:szCs w:val="28"/>
        </w:rPr>
        <w:t>общеобразоват</w:t>
      </w:r>
      <w:proofErr w:type="spellEnd"/>
      <w:r w:rsidRPr="00330373">
        <w:rPr>
          <w:rFonts w:ascii="Times New Roman" w:eastAsia="Times New Roman" w:hAnsi="Times New Roman"/>
          <w:sz w:val="28"/>
          <w:szCs w:val="28"/>
        </w:rPr>
        <w:t>. учреждений. — М.</w:t>
      </w:r>
      <w:proofErr w:type="gramStart"/>
      <w:r w:rsidRPr="00330373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330373">
        <w:rPr>
          <w:rFonts w:ascii="Times New Roman" w:eastAsia="Times New Roman" w:hAnsi="Times New Roman"/>
          <w:sz w:val="28"/>
          <w:szCs w:val="28"/>
        </w:rPr>
        <w:t xml:space="preserve"> Просвещение, 2013</w:t>
      </w:r>
      <w:r w:rsidRPr="00330373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961952" w:rsidRDefault="00330373" w:rsidP="00961952">
      <w:pPr>
        <w:pBdr>
          <w:top w:val="single" w:sz="6" w:space="8" w:color="D8D8D8"/>
          <w:left w:val="single" w:sz="6" w:space="15" w:color="D8D8D8"/>
          <w:bottom w:val="single" w:sz="6" w:space="13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330373">
        <w:rPr>
          <w:rFonts w:ascii="Times New Roman" w:eastAsia="Times New Roman" w:hAnsi="Times New Roman"/>
          <w:sz w:val="28"/>
          <w:szCs w:val="28"/>
        </w:rPr>
        <w:t>.</w:t>
      </w:r>
      <w:r w:rsidRPr="00330373">
        <w:rPr>
          <w:rFonts w:ascii="Times New Roman" w:eastAsia="Times New Roman" w:hAnsi="Times New Roman"/>
          <w:sz w:val="28"/>
          <w:szCs w:val="28"/>
          <w:lang w:val="uk-UA"/>
        </w:rPr>
        <w:t xml:space="preserve">Лях Р.Д.  </w:t>
      </w:r>
      <w:proofErr w:type="spellStart"/>
      <w:r w:rsidRPr="00330373">
        <w:rPr>
          <w:rFonts w:ascii="Times New Roman" w:eastAsia="Times New Roman" w:hAnsi="Times New Roman"/>
          <w:sz w:val="28"/>
          <w:szCs w:val="28"/>
          <w:lang w:val="uk-UA"/>
        </w:rPr>
        <w:t>История</w:t>
      </w:r>
      <w:proofErr w:type="spellEnd"/>
      <w:r w:rsidRPr="00330373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330373">
        <w:rPr>
          <w:rFonts w:ascii="Times New Roman" w:eastAsia="Times New Roman" w:hAnsi="Times New Roman"/>
          <w:sz w:val="28"/>
          <w:szCs w:val="28"/>
          <w:lang w:val="uk-UA"/>
        </w:rPr>
        <w:t>родного</w:t>
      </w:r>
      <w:proofErr w:type="spellEnd"/>
      <w:r w:rsidRPr="00330373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330373">
        <w:rPr>
          <w:rFonts w:ascii="Times New Roman" w:eastAsia="Times New Roman" w:hAnsi="Times New Roman"/>
          <w:sz w:val="28"/>
          <w:szCs w:val="28"/>
          <w:lang w:val="uk-UA"/>
        </w:rPr>
        <w:t>края</w:t>
      </w:r>
      <w:proofErr w:type="spellEnd"/>
      <w:r w:rsidRPr="00330373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proofErr w:type="spellStart"/>
      <w:r w:rsidRPr="00330373">
        <w:rPr>
          <w:rFonts w:ascii="Times New Roman" w:eastAsia="Times New Roman" w:hAnsi="Times New Roman"/>
          <w:sz w:val="28"/>
          <w:szCs w:val="28"/>
          <w:lang w:val="uk-UA"/>
        </w:rPr>
        <w:t>Пособие.-Донецк</w:t>
      </w:r>
      <w:proofErr w:type="spellEnd"/>
      <w:r w:rsidRPr="00330373">
        <w:rPr>
          <w:rFonts w:ascii="Times New Roman" w:eastAsia="Times New Roman" w:hAnsi="Times New Roman"/>
          <w:sz w:val="28"/>
          <w:szCs w:val="28"/>
          <w:lang w:val="uk-UA"/>
        </w:rPr>
        <w:t>,1998</w:t>
      </w:r>
    </w:p>
    <w:p w:rsidR="00330373" w:rsidRPr="00961952" w:rsidRDefault="00330373" w:rsidP="00961952">
      <w:pPr>
        <w:pBdr>
          <w:top w:val="single" w:sz="6" w:space="8" w:color="D8D8D8"/>
          <w:left w:val="single" w:sz="6" w:space="15" w:color="D8D8D8"/>
          <w:bottom w:val="single" w:sz="6" w:space="13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4</w:t>
      </w:r>
      <w:r w:rsidRPr="00330373">
        <w:rPr>
          <w:rFonts w:ascii="Times New Roman" w:eastAsia="Times New Roman" w:hAnsi="Times New Roman"/>
          <w:sz w:val="28"/>
          <w:szCs w:val="28"/>
          <w:lang w:val="uk-UA"/>
        </w:rPr>
        <w:t>.П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одов В.И.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История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Донбасса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. Т.1</w:t>
      </w:r>
      <w:r w:rsidRPr="00330373">
        <w:rPr>
          <w:rFonts w:ascii="Times New Roman" w:eastAsia="Times New Roman" w:hAnsi="Times New Roman"/>
          <w:sz w:val="28"/>
          <w:szCs w:val="28"/>
          <w:lang w:val="uk-UA"/>
        </w:rPr>
        <w:t xml:space="preserve">,- </w:t>
      </w:r>
      <w:proofErr w:type="spellStart"/>
      <w:r w:rsidRPr="00330373">
        <w:rPr>
          <w:rFonts w:ascii="Times New Roman" w:eastAsia="Times New Roman" w:hAnsi="Times New Roman"/>
          <w:sz w:val="28"/>
          <w:szCs w:val="28"/>
          <w:lang w:val="uk-UA"/>
        </w:rPr>
        <w:t>Луганск</w:t>
      </w:r>
      <w:proofErr w:type="spellEnd"/>
      <w:r w:rsidRPr="00330373">
        <w:rPr>
          <w:rFonts w:ascii="Times New Roman" w:eastAsia="Times New Roman" w:hAnsi="Times New Roman"/>
          <w:sz w:val="28"/>
          <w:szCs w:val="28"/>
          <w:lang w:val="uk-UA"/>
        </w:rPr>
        <w:t xml:space="preserve"> : Альма-матер,2004.  </w:t>
      </w:r>
    </w:p>
    <w:p w:rsidR="007B27B0" w:rsidRDefault="007B27B0" w:rsidP="007B27B0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B27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Вопросы для самоконтроля.</w:t>
      </w:r>
    </w:p>
    <w:p w:rsidR="002F7E68" w:rsidRPr="002F7E68" w:rsidRDefault="002F7E68" w:rsidP="002F7E6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2F7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заставило давних врагов – половцев и русских князей объединиться </w:t>
      </w:r>
      <w:proofErr w:type="gramStart"/>
      <w:r w:rsidRPr="002F7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</w:p>
    <w:p w:rsidR="002F7E68" w:rsidRPr="002F7E68" w:rsidRDefault="002F7E68" w:rsidP="002F7E6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 войско в битве на реке Калке?</w:t>
      </w:r>
    </w:p>
    <w:p w:rsidR="002F7E68" w:rsidRPr="002F7E68" w:rsidRDefault="002F7E68" w:rsidP="002F7E6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2F7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Каковы причины поражения дружин русских князей и половцев в битве </w:t>
      </w:r>
      <w:proofErr w:type="gramStart"/>
      <w:r w:rsidRPr="002F7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</w:p>
    <w:p w:rsidR="002F7E68" w:rsidRPr="002F7E68" w:rsidRDefault="002F7E68" w:rsidP="002F7E6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Калке?</w:t>
      </w:r>
    </w:p>
    <w:p w:rsidR="002F7E68" w:rsidRPr="002F7E68" w:rsidRDefault="002F7E68" w:rsidP="002F7E6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2F7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Почему власть Золотой Орды на русских землях получила название</w:t>
      </w:r>
    </w:p>
    <w:p w:rsidR="002F7E68" w:rsidRDefault="002F7E68" w:rsidP="002F7E6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«монгольское иго»?</w:t>
      </w:r>
    </w:p>
    <w:p w:rsidR="00052400" w:rsidRPr="00052400" w:rsidRDefault="00052400" w:rsidP="00052400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0524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.Когда Золотая Орда достигла своего наивысшего могущества?</w:t>
      </w:r>
    </w:p>
    <w:p w:rsidR="00052400" w:rsidRPr="00052400" w:rsidRDefault="002500A3" w:rsidP="00052400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052400" w:rsidRPr="000524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.Расскажите об усилении Крымского ханства в ХУ </w:t>
      </w:r>
      <w:proofErr w:type="gramStart"/>
      <w:r w:rsidR="00052400" w:rsidRPr="000524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="00052400" w:rsidRPr="000524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Кто населял</w:t>
      </w:r>
    </w:p>
    <w:p w:rsidR="00052400" w:rsidRDefault="00052400" w:rsidP="00052400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4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приазовские степи в ХУ </w:t>
      </w:r>
      <w:proofErr w:type="gramStart"/>
      <w:r w:rsidRPr="000524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0524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.?</w:t>
      </w:r>
    </w:p>
    <w:p w:rsidR="008340D7" w:rsidRDefault="006D5F4C" w:rsidP="0033037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D5F4C">
        <w:rPr>
          <w:rFonts w:ascii="Times New Roman" w:hAnsi="Times New Roman"/>
          <w:b/>
          <w:sz w:val="28"/>
          <w:szCs w:val="28"/>
        </w:rPr>
        <w:t>Задания</w:t>
      </w:r>
    </w:p>
    <w:p w:rsidR="002F7E68" w:rsidRDefault="002F7E68" w:rsidP="002F7E6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F7E68" w:rsidRPr="002F7E68" w:rsidRDefault="002500A3" w:rsidP="002F7E6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2F7E68" w:rsidRPr="002F7E68">
        <w:rPr>
          <w:rFonts w:ascii="Times New Roman" w:hAnsi="Times New Roman"/>
          <w:b/>
          <w:sz w:val="28"/>
          <w:szCs w:val="28"/>
        </w:rPr>
        <w:t>Как вы думаете,</w:t>
      </w:r>
      <w:r w:rsidR="002F7E68" w:rsidRPr="002F7E68">
        <w:rPr>
          <w:rFonts w:ascii="Times New Roman" w:hAnsi="Times New Roman"/>
          <w:sz w:val="28"/>
          <w:szCs w:val="28"/>
        </w:rPr>
        <w:t xml:space="preserve"> почему реки </w:t>
      </w:r>
      <w:proofErr w:type="spellStart"/>
      <w:r w:rsidR="002F7E68" w:rsidRPr="002F7E68">
        <w:rPr>
          <w:rFonts w:ascii="Times New Roman" w:hAnsi="Times New Roman"/>
          <w:sz w:val="28"/>
          <w:szCs w:val="28"/>
        </w:rPr>
        <w:t>Каялу</w:t>
      </w:r>
      <w:proofErr w:type="spellEnd"/>
      <w:r w:rsidR="002F7E68" w:rsidRPr="002F7E68">
        <w:rPr>
          <w:rFonts w:ascii="Times New Roman" w:hAnsi="Times New Roman"/>
          <w:sz w:val="28"/>
          <w:szCs w:val="28"/>
        </w:rPr>
        <w:t xml:space="preserve"> и Калку летописцы называют «реками</w:t>
      </w:r>
    </w:p>
    <w:p w:rsidR="002F7E68" w:rsidRPr="002F7E68" w:rsidRDefault="002F7E68" w:rsidP="002F7E6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F7E68">
        <w:rPr>
          <w:rFonts w:ascii="Times New Roman" w:hAnsi="Times New Roman"/>
          <w:sz w:val="28"/>
          <w:szCs w:val="28"/>
        </w:rPr>
        <w:t>славянской беды»?</w:t>
      </w:r>
    </w:p>
    <w:p w:rsidR="002500A3" w:rsidRPr="002500A3" w:rsidRDefault="002500A3" w:rsidP="002500A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2500A3">
        <w:rPr>
          <w:rFonts w:ascii="Times New Roman" w:hAnsi="Times New Roman"/>
          <w:b/>
          <w:sz w:val="28"/>
          <w:szCs w:val="28"/>
        </w:rPr>
        <w:t xml:space="preserve"> Что такое </w:t>
      </w:r>
      <w:r w:rsidRPr="002500A3">
        <w:rPr>
          <w:rFonts w:ascii="Times New Roman" w:hAnsi="Times New Roman"/>
          <w:sz w:val="28"/>
          <w:szCs w:val="28"/>
        </w:rPr>
        <w:t>улусная система? В какие улусы Золотой Орды входили</w:t>
      </w:r>
    </w:p>
    <w:p w:rsidR="002500A3" w:rsidRPr="002500A3" w:rsidRDefault="002500A3" w:rsidP="002500A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500A3">
        <w:rPr>
          <w:rFonts w:ascii="Times New Roman" w:hAnsi="Times New Roman"/>
          <w:sz w:val="28"/>
          <w:szCs w:val="28"/>
        </w:rPr>
        <w:t>донецкие земли в ХІІІ – ХІУ вв.?</w:t>
      </w:r>
    </w:p>
    <w:p w:rsidR="002500A3" w:rsidRPr="002500A3" w:rsidRDefault="002500A3" w:rsidP="002500A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3.Назовите </w:t>
      </w:r>
      <w:r>
        <w:rPr>
          <w:rFonts w:ascii="Times New Roman" w:hAnsi="Times New Roman"/>
          <w:sz w:val="28"/>
          <w:szCs w:val="28"/>
        </w:rPr>
        <w:t xml:space="preserve">последствия монголо </w:t>
      </w:r>
      <w:proofErr w:type="gramStart"/>
      <w:r>
        <w:rPr>
          <w:rFonts w:ascii="Times New Roman" w:hAnsi="Times New Roman"/>
          <w:sz w:val="28"/>
          <w:szCs w:val="28"/>
        </w:rPr>
        <w:t>–т</w:t>
      </w:r>
      <w:proofErr w:type="gramEnd"/>
      <w:r>
        <w:rPr>
          <w:rFonts w:ascii="Times New Roman" w:hAnsi="Times New Roman"/>
          <w:sz w:val="28"/>
          <w:szCs w:val="28"/>
        </w:rPr>
        <w:t>атарского ига.</w:t>
      </w:r>
    </w:p>
    <w:p w:rsidR="002F7E68" w:rsidRPr="002F7E68" w:rsidRDefault="002500A3" w:rsidP="002F7E6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2F7E68" w:rsidRPr="002F7E68">
        <w:rPr>
          <w:rFonts w:ascii="Times New Roman" w:hAnsi="Times New Roman"/>
          <w:b/>
          <w:sz w:val="28"/>
          <w:szCs w:val="28"/>
        </w:rPr>
        <w:t>Представьте,</w:t>
      </w:r>
      <w:r w:rsidR="002F7E68" w:rsidRPr="002F7E68">
        <w:rPr>
          <w:rFonts w:ascii="Times New Roman" w:hAnsi="Times New Roman"/>
          <w:sz w:val="28"/>
          <w:szCs w:val="28"/>
        </w:rPr>
        <w:t xml:space="preserve"> что вы попали в русскую дружину князя Мстислава Удалого,</w:t>
      </w:r>
    </w:p>
    <w:p w:rsidR="002F7E68" w:rsidRPr="002F7E68" w:rsidRDefault="002F7E68" w:rsidP="002F7E6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F7E68">
        <w:rPr>
          <w:rFonts w:ascii="Times New Roman" w:hAnsi="Times New Roman"/>
          <w:sz w:val="28"/>
          <w:szCs w:val="28"/>
        </w:rPr>
        <w:t>опишите его полки, настроения, ход битвы. Изменится ли ваш рассказ если</w:t>
      </w:r>
    </w:p>
    <w:p w:rsidR="002F7E68" w:rsidRPr="002F7E68" w:rsidRDefault="002F7E68" w:rsidP="002F7E6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F7E68">
        <w:rPr>
          <w:rFonts w:ascii="Times New Roman" w:hAnsi="Times New Roman"/>
          <w:sz w:val="28"/>
          <w:szCs w:val="28"/>
        </w:rPr>
        <w:t>вы будете рассказывать от имени дружинника князя Мстислава Киевского?</w:t>
      </w:r>
    </w:p>
    <w:p w:rsidR="002F7E68" w:rsidRPr="002F7E68" w:rsidRDefault="002500A3" w:rsidP="002F7E6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F7E68" w:rsidRPr="002F7E68">
        <w:rPr>
          <w:rFonts w:ascii="Times New Roman" w:hAnsi="Times New Roman"/>
          <w:b/>
          <w:sz w:val="28"/>
          <w:szCs w:val="28"/>
        </w:rPr>
        <w:t>Соотнесите понятия</w:t>
      </w:r>
      <w:r w:rsidR="002F7E68" w:rsidRPr="002F7E68">
        <w:rPr>
          <w:rFonts w:ascii="Times New Roman" w:hAnsi="Times New Roman"/>
          <w:sz w:val="28"/>
          <w:szCs w:val="28"/>
        </w:rPr>
        <w:t xml:space="preserve"> и их определения.</w:t>
      </w:r>
    </w:p>
    <w:p w:rsidR="002F7E68" w:rsidRPr="002F7E68" w:rsidRDefault="002F7E68" w:rsidP="002F7E6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F7E68">
        <w:rPr>
          <w:rFonts w:ascii="Times New Roman" w:hAnsi="Times New Roman"/>
          <w:sz w:val="28"/>
          <w:szCs w:val="28"/>
        </w:rPr>
        <w:t xml:space="preserve">1. Тьма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2F7E68">
        <w:rPr>
          <w:rFonts w:ascii="Times New Roman" w:hAnsi="Times New Roman"/>
          <w:sz w:val="28"/>
          <w:szCs w:val="28"/>
        </w:rPr>
        <w:t>А) вождь племени, правитель государства или</w:t>
      </w:r>
    </w:p>
    <w:p w:rsidR="002F7E68" w:rsidRPr="002F7E68" w:rsidRDefault="002F7E68" w:rsidP="002F7E6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2F7E68">
        <w:rPr>
          <w:rFonts w:ascii="Times New Roman" w:hAnsi="Times New Roman"/>
          <w:sz w:val="28"/>
          <w:szCs w:val="28"/>
        </w:rPr>
        <w:t>государственного образования</w:t>
      </w:r>
    </w:p>
    <w:p w:rsidR="002F7E68" w:rsidRPr="002F7E68" w:rsidRDefault="002F7E68" w:rsidP="002F7E6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F7E68">
        <w:rPr>
          <w:rFonts w:ascii="Times New Roman" w:hAnsi="Times New Roman"/>
          <w:sz w:val="28"/>
          <w:szCs w:val="28"/>
        </w:rPr>
        <w:t xml:space="preserve">2. Золотая Орда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F7E68">
        <w:rPr>
          <w:rFonts w:ascii="Times New Roman" w:hAnsi="Times New Roman"/>
          <w:sz w:val="28"/>
          <w:szCs w:val="28"/>
        </w:rPr>
        <w:t>Б) отряд воинов вождя, князя</w:t>
      </w:r>
    </w:p>
    <w:p w:rsidR="002F7E68" w:rsidRPr="002F7E68" w:rsidRDefault="002F7E68" w:rsidP="002F7E6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F7E68">
        <w:rPr>
          <w:rFonts w:ascii="Times New Roman" w:hAnsi="Times New Roman"/>
          <w:sz w:val="28"/>
          <w:szCs w:val="28"/>
        </w:rPr>
        <w:t xml:space="preserve">3. Князь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2F7E68">
        <w:rPr>
          <w:rFonts w:ascii="Times New Roman" w:hAnsi="Times New Roman"/>
          <w:sz w:val="28"/>
          <w:szCs w:val="28"/>
        </w:rPr>
        <w:t>В) монгольское государство, которому были подчинены</w:t>
      </w:r>
    </w:p>
    <w:p w:rsidR="002F7E68" w:rsidRPr="002F7E68" w:rsidRDefault="002F7E68" w:rsidP="002F7E6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русские княжества</w:t>
      </w:r>
    </w:p>
    <w:p w:rsidR="002F7E68" w:rsidRPr="002F7E68" w:rsidRDefault="002F7E68" w:rsidP="002F7E6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F7E68">
        <w:rPr>
          <w:rFonts w:ascii="Times New Roman" w:hAnsi="Times New Roman"/>
          <w:sz w:val="28"/>
          <w:szCs w:val="28"/>
        </w:rPr>
        <w:t xml:space="preserve">4. Дружина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2F7E68">
        <w:rPr>
          <w:rFonts w:ascii="Times New Roman" w:hAnsi="Times New Roman"/>
          <w:sz w:val="28"/>
          <w:szCs w:val="28"/>
        </w:rPr>
        <w:t>Г) одна из частей войска монголов</w:t>
      </w:r>
    </w:p>
    <w:p w:rsidR="002F7E68" w:rsidRPr="002F7E68" w:rsidRDefault="002F7E68" w:rsidP="002F7E6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F7E68" w:rsidRDefault="002F7E68" w:rsidP="00A933D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F7E68" w:rsidRDefault="002F7E68" w:rsidP="00A933D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933D1" w:rsidRPr="00A933D1" w:rsidRDefault="00A933D1" w:rsidP="00A933D1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933D1">
        <w:rPr>
          <w:rFonts w:ascii="Times New Roman" w:eastAsia="Times New Roman" w:hAnsi="Times New Roman"/>
          <w:sz w:val="28"/>
          <w:szCs w:val="28"/>
        </w:rPr>
        <w:t>Ответы  на задания присылать на электронную почту - rangaeva1971@mail.ru</w:t>
      </w:r>
    </w:p>
    <w:p w:rsidR="00A933D1" w:rsidRDefault="00921370" w:rsidP="0033037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 w:rsidR="00A53A82">
        <w:rPr>
          <w:rFonts w:ascii="Times New Roman" w:eastAsia="Times New Roman" w:hAnsi="Times New Roman"/>
          <w:sz w:val="28"/>
          <w:szCs w:val="28"/>
          <w:lang w:eastAsia="ru-RU"/>
        </w:rPr>
        <w:t xml:space="preserve"> до 04.10.21</w:t>
      </w:r>
    </w:p>
    <w:p w:rsidR="00790A9A" w:rsidRPr="00330373" w:rsidRDefault="00790A9A" w:rsidP="002F7E68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90A9A" w:rsidRPr="00330373" w:rsidSect="00E64D2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UMing CN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12B"/>
    <w:multiLevelType w:val="multilevel"/>
    <w:tmpl w:val="F302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74B8A"/>
    <w:multiLevelType w:val="hybridMultilevel"/>
    <w:tmpl w:val="58DA1ECE"/>
    <w:lvl w:ilvl="0" w:tplc="940633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42933"/>
    <w:multiLevelType w:val="hybridMultilevel"/>
    <w:tmpl w:val="EC287484"/>
    <w:lvl w:ilvl="0" w:tplc="CF36DA5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230781"/>
    <w:multiLevelType w:val="multilevel"/>
    <w:tmpl w:val="2C62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23769"/>
    <w:multiLevelType w:val="hybridMultilevel"/>
    <w:tmpl w:val="E9029544"/>
    <w:lvl w:ilvl="0" w:tplc="1540800C">
      <w:start w:val="9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D1D99"/>
    <w:multiLevelType w:val="hybridMultilevel"/>
    <w:tmpl w:val="67BC14B6"/>
    <w:lvl w:ilvl="0" w:tplc="A50AEA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37A29"/>
    <w:multiLevelType w:val="hybridMultilevel"/>
    <w:tmpl w:val="7CD2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449B0"/>
    <w:multiLevelType w:val="multilevel"/>
    <w:tmpl w:val="755E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E912C6"/>
    <w:multiLevelType w:val="multilevel"/>
    <w:tmpl w:val="B4EA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B2112C"/>
    <w:multiLevelType w:val="multilevel"/>
    <w:tmpl w:val="FC02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6303E6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921480"/>
    <w:multiLevelType w:val="multilevel"/>
    <w:tmpl w:val="38D82A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B845B7"/>
    <w:multiLevelType w:val="hybridMultilevel"/>
    <w:tmpl w:val="25326DD8"/>
    <w:lvl w:ilvl="0" w:tplc="C8F854E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84CD1"/>
    <w:multiLevelType w:val="multilevel"/>
    <w:tmpl w:val="563C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862269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CB175B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0"/>
  </w:num>
  <w:num w:numId="12">
    <w:abstractNumId w:val="13"/>
  </w:num>
  <w:num w:numId="13">
    <w:abstractNumId w:val="8"/>
  </w:num>
  <w:num w:numId="14">
    <w:abstractNumId w:val="3"/>
  </w:num>
  <w:num w:numId="15">
    <w:abstractNumId w:val="9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578"/>
    <w:rsid w:val="00017046"/>
    <w:rsid w:val="00034738"/>
    <w:rsid w:val="00034938"/>
    <w:rsid w:val="00052400"/>
    <w:rsid w:val="00090862"/>
    <w:rsid w:val="000C735B"/>
    <w:rsid w:val="000E6578"/>
    <w:rsid w:val="00142B61"/>
    <w:rsid w:val="00162ADE"/>
    <w:rsid w:val="00183130"/>
    <w:rsid w:val="001A258B"/>
    <w:rsid w:val="001B5B6D"/>
    <w:rsid w:val="001C03F8"/>
    <w:rsid w:val="001F13E3"/>
    <w:rsid w:val="00207E92"/>
    <w:rsid w:val="00247DF6"/>
    <w:rsid w:val="002500A3"/>
    <w:rsid w:val="00253C04"/>
    <w:rsid w:val="0027504B"/>
    <w:rsid w:val="0029604A"/>
    <w:rsid w:val="002A0D35"/>
    <w:rsid w:val="002A5EAB"/>
    <w:rsid w:val="002B3C51"/>
    <w:rsid w:val="002C7CD0"/>
    <w:rsid w:val="002D259F"/>
    <w:rsid w:val="002D71AC"/>
    <w:rsid w:val="002F7E68"/>
    <w:rsid w:val="00302F27"/>
    <w:rsid w:val="00323669"/>
    <w:rsid w:val="00330373"/>
    <w:rsid w:val="00345815"/>
    <w:rsid w:val="00383AF0"/>
    <w:rsid w:val="00397CAB"/>
    <w:rsid w:val="003C107F"/>
    <w:rsid w:val="00447857"/>
    <w:rsid w:val="004720CB"/>
    <w:rsid w:val="004971AF"/>
    <w:rsid w:val="004A1177"/>
    <w:rsid w:val="004A13A4"/>
    <w:rsid w:val="004A5519"/>
    <w:rsid w:val="004B65E8"/>
    <w:rsid w:val="004E0BDE"/>
    <w:rsid w:val="005217CF"/>
    <w:rsid w:val="005744AE"/>
    <w:rsid w:val="00581BEC"/>
    <w:rsid w:val="005903D3"/>
    <w:rsid w:val="005B5866"/>
    <w:rsid w:val="00692474"/>
    <w:rsid w:val="006C72F6"/>
    <w:rsid w:val="006D5F4C"/>
    <w:rsid w:val="006F2411"/>
    <w:rsid w:val="007345DD"/>
    <w:rsid w:val="00737F86"/>
    <w:rsid w:val="00766101"/>
    <w:rsid w:val="007762A6"/>
    <w:rsid w:val="00790A9A"/>
    <w:rsid w:val="007B27B0"/>
    <w:rsid w:val="007B3A0E"/>
    <w:rsid w:val="00823C40"/>
    <w:rsid w:val="008340D7"/>
    <w:rsid w:val="00846871"/>
    <w:rsid w:val="00852E61"/>
    <w:rsid w:val="00861E36"/>
    <w:rsid w:val="00864C59"/>
    <w:rsid w:val="008A1134"/>
    <w:rsid w:val="008A6677"/>
    <w:rsid w:val="008B41F7"/>
    <w:rsid w:val="008D087F"/>
    <w:rsid w:val="008F4081"/>
    <w:rsid w:val="00921370"/>
    <w:rsid w:val="00924704"/>
    <w:rsid w:val="00925520"/>
    <w:rsid w:val="00947A16"/>
    <w:rsid w:val="00957B87"/>
    <w:rsid w:val="00961952"/>
    <w:rsid w:val="00963159"/>
    <w:rsid w:val="009631ED"/>
    <w:rsid w:val="009A2B5E"/>
    <w:rsid w:val="009A7B46"/>
    <w:rsid w:val="009D10CE"/>
    <w:rsid w:val="009D45C9"/>
    <w:rsid w:val="009F2E65"/>
    <w:rsid w:val="00A305A4"/>
    <w:rsid w:val="00A363F7"/>
    <w:rsid w:val="00A506D6"/>
    <w:rsid w:val="00A53A82"/>
    <w:rsid w:val="00A626AB"/>
    <w:rsid w:val="00A7489D"/>
    <w:rsid w:val="00A811F7"/>
    <w:rsid w:val="00A8325C"/>
    <w:rsid w:val="00A933D1"/>
    <w:rsid w:val="00A95E84"/>
    <w:rsid w:val="00AE70F5"/>
    <w:rsid w:val="00AF0495"/>
    <w:rsid w:val="00B11AEE"/>
    <w:rsid w:val="00B33B0B"/>
    <w:rsid w:val="00BA5939"/>
    <w:rsid w:val="00BC2C63"/>
    <w:rsid w:val="00BC4EAF"/>
    <w:rsid w:val="00BD2064"/>
    <w:rsid w:val="00BF5B7F"/>
    <w:rsid w:val="00C200BE"/>
    <w:rsid w:val="00C25C3B"/>
    <w:rsid w:val="00C36162"/>
    <w:rsid w:val="00C36D1D"/>
    <w:rsid w:val="00C37E23"/>
    <w:rsid w:val="00C50A89"/>
    <w:rsid w:val="00C727C2"/>
    <w:rsid w:val="00CA7907"/>
    <w:rsid w:val="00D1205B"/>
    <w:rsid w:val="00D1622E"/>
    <w:rsid w:val="00D21913"/>
    <w:rsid w:val="00D30B56"/>
    <w:rsid w:val="00D406D7"/>
    <w:rsid w:val="00D419D3"/>
    <w:rsid w:val="00DA12C3"/>
    <w:rsid w:val="00DB37CC"/>
    <w:rsid w:val="00DD2CE0"/>
    <w:rsid w:val="00DF0886"/>
    <w:rsid w:val="00E31CD1"/>
    <w:rsid w:val="00E3301E"/>
    <w:rsid w:val="00E35717"/>
    <w:rsid w:val="00E64D2B"/>
    <w:rsid w:val="00E874AC"/>
    <w:rsid w:val="00EC551F"/>
    <w:rsid w:val="00EC5A1A"/>
    <w:rsid w:val="00F52923"/>
    <w:rsid w:val="00F65C79"/>
    <w:rsid w:val="00F76BA0"/>
    <w:rsid w:val="00FA4CCA"/>
    <w:rsid w:val="00FA5DCD"/>
    <w:rsid w:val="00F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0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rsid w:val="00C36162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Мой Знак"/>
    <w:basedOn w:val="a0"/>
    <w:link w:val="a3"/>
    <w:rsid w:val="00C3616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259F"/>
  </w:style>
  <w:style w:type="character" w:styleId="a5">
    <w:name w:val="Hyperlink"/>
    <w:basedOn w:val="a0"/>
    <w:uiPriority w:val="99"/>
    <w:unhideWhenUsed/>
    <w:rsid w:val="002D25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next w:val="a"/>
    <w:rsid w:val="001C03F8"/>
    <w:pPr>
      <w:spacing w:line="240" w:lineRule="exact"/>
    </w:pPr>
    <w:rPr>
      <w:rFonts w:ascii="Tahoma" w:eastAsia="Times New Roman" w:hAnsi="Tahoma"/>
      <w:color w:val="FF0000"/>
      <w:kern w:val="32"/>
      <w:sz w:val="24"/>
      <w:szCs w:val="20"/>
      <w:lang w:val="en-GB"/>
    </w:rPr>
  </w:style>
  <w:style w:type="paragraph" w:styleId="a8">
    <w:name w:val="Normal (Web)"/>
    <w:basedOn w:val="a"/>
    <w:uiPriority w:val="99"/>
    <w:rsid w:val="00C36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7345DD"/>
    <w:pPr>
      <w:tabs>
        <w:tab w:val="left" w:pos="708"/>
      </w:tabs>
      <w:suppressAutoHyphens/>
      <w:spacing w:after="200" w:line="276" w:lineRule="auto"/>
    </w:pPr>
    <w:rPr>
      <w:rFonts w:ascii="Calibri" w:eastAsia="AR PL UMing CN" w:hAnsi="Calibri" w:cs="Calibri"/>
      <w:color w:val="00000A"/>
    </w:rPr>
  </w:style>
  <w:style w:type="table" w:customStyle="1" w:styleId="1">
    <w:name w:val="Сетка таблицы1"/>
    <w:basedOn w:val="a1"/>
    <w:next w:val="a6"/>
    <w:uiPriority w:val="39"/>
    <w:rsid w:val="00D21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478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4AC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581B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A12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947A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4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A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16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9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0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7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7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2618</Words>
  <Characters>14928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108</cp:revision>
  <dcterms:created xsi:type="dcterms:W3CDTF">2020-06-08T14:37:00Z</dcterms:created>
  <dcterms:modified xsi:type="dcterms:W3CDTF">2021-09-25T16:29:00Z</dcterms:modified>
</cp:coreProperties>
</file>